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FC" w:rsidRPr="00875F78" w:rsidRDefault="00CA21FC" w:rsidP="00CA21FC">
      <w:pPr>
        <w:pStyle w:val="WW-2"/>
        <w:jc w:val="center"/>
        <w:rPr>
          <w:rStyle w:val="StyleArial10ptBoldAllcaps"/>
          <w:rFonts w:ascii="Garamond" w:hAnsi="Garamond"/>
          <w:szCs w:val="24"/>
        </w:rPr>
      </w:pPr>
    </w:p>
    <w:p w:rsidR="002A35EB" w:rsidRPr="00065CB5" w:rsidRDefault="002A35EB" w:rsidP="002A35EB">
      <w:pPr>
        <w:pStyle w:val="1"/>
        <w:spacing w:before="67" w:line="322" w:lineRule="exact"/>
        <w:jc w:val="right"/>
      </w:pPr>
      <w:r w:rsidRPr="00065CB5">
        <w:t>УТВЕРЖДАЮ:</w:t>
      </w:r>
    </w:p>
    <w:p w:rsidR="002A35EB" w:rsidRPr="00065CB5" w:rsidRDefault="002A35EB" w:rsidP="002A35EB">
      <w:pPr>
        <w:jc w:val="right"/>
        <w:rPr>
          <w:rFonts w:ascii="Times New Roman" w:hAnsi="Times New Roman" w:cs="Times New Roman"/>
          <w:sz w:val="24"/>
        </w:rPr>
      </w:pPr>
      <w:r w:rsidRPr="00065CB5">
        <w:rPr>
          <w:rFonts w:ascii="Times New Roman" w:hAnsi="Times New Roman" w:cs="Times New Roman"/>
          <w:sz w:val="24"/>
        </w:rPr>
        <w:t>Директор</w:t>
      </w:r>
      <w:r w:rsidRPr="00065CB5">
        <w:rPr>
          <w:rFonts w:ascii="Times New Roman" w:hAnsi="Times New Roman" w:cs="Times New Roman"/>
          <w:spacing w:val="-7"/>
          <w:sz w:val="24"/>
        </w:rPr>
        <w:t xml:space="preserve"> </w:t>
      </w:r>
      <w:r w:rsidRPr="00065CB5">
        <w:rPr>
          <w:rFonts w:ascii="Times New Roman" w:hAnsi="Times New Roman" w:cs="Times New Roman"/>
          <w:sz w:val="24"/>
        </w:rPr>
        <w:t>ООО</w:t>
      </w:r>
      <w:r w:rsidRPr="00065CB5">
        <w:rPr>
          <w:rFonts w:ascii="Times New Roman" w:hAnsi="Times New Roman" w:cs="Times New Roman"/>
          <w:spacing w:val="-1"/>
          <w:sz w:val="24"/>
        </w:rPr>
        <w:t xml:space="preserve"> </w:t>
      </w:r>
      <w:r w:rsidRPr="00065CB5">
        <w:rPr>
          <w:rFonts w:ascii="Times New Roman" w:hAnsi="Times New Roman" w:cs="Times New Roman"/>
          <w:sz w:val="24"/>
        </w:rPr>
        <w:t>«УЧЕБНЫЙ КОМБИНАТ №1 »</w:t>
      </w:r>
    </w:p>
    <w:p w:rsidR="002A35EB" w:rsidRPr="00065CB5" w:rsidRDefault="002A35EB" w:rsidP="002A35EB">
      <w:pPr>
        <w:pStyle w:val="a5"/>
        <w:spacing w:before="1"/>
        <w:ind w:left="0"/>
        <w:jc w:val="right"/>
        <w:rPr>
          <w:sz w:val="37"/>
        </w:rPr>
      </w:pPr>
    </w:p>
    <w:p w:rsidR="002A35EB" w:rsidRPr="00065CB5" w:rsidRDefault="002A35EB" w:rsidP="002A35EB">
      <w:pPr>
        <w:pStyle w:val="1"/>
        <w:spacing w:before="1"/>
        <w:ind w:left="6689"/>
        <w:jc w:val="right"/>
        <w:rPr>
          <w:sz w:val="28"/>
        </w:rPr>
      </w:pPr>
      <w:proofErr w:type="spellStart"/>
      <w:r w:rsidRPr="00065CB5">
        <w:t>А.В.Пасюгин</w:t>
      </w:r>
      <w:proofErr w:type="spellEnd"/>
    </w:p>
    <w:p w:rsidR="002A35EB" w:rsidRPr="00065CB5" w:rsidRDefault="002A35EB" w:rsidP="002A35EB">
      <w:pPr>
        <w:spacing w:before="5"/>
        <w:ind w:left="5075"/>
        <w:jc w:val="right"/>
        <w:rPr>
          <w:rFonts w:ascii="Times New Roman" w:hAnsi="Times New Roman" w:cs="Times New Roman"/>
          <w:sz w:val="28"/>
        </w:rPr>
      </w:pPr>
      <w:r w:rsidRPr="00065CB5">
        <w:rPr>
          <w:rFonts w:ascii="Times New Roman" w:hAnsi="Times New Roman" w:cs="Times New Roman"/>
          <w:sz w:val="28"/>
        </w:rPr>
        <w:t>«27»</w:t>
      </w:r>
      <w:r w:rsidRPr="00065CB5">
        <w:rPr>
          <w:rFonts w:ascii="Times New Roman" w:hAnsi="Times New Roman" w:cs="Times New Roman"/>
          <w:spacing w:val="-5"/>
          <w:sz w:val="28"/>
        </w:rPr>
        <w:t xml:space="preserve"> </w:t>
      </w:r>
      <w:r w:rsidRPr="00065CB5">
        <w:rPr>
          <w:rFonts w:ascii="Times New Roman" w:hAnsi="Times New Roman" w:cs="Times New Roman"/>
          <w:sz w:val="28"/>
        </w:rPr>
        <w:t>Августа</w:t>
      </w:r>
      <w:r w:rsidRPr="00065CB5">
        <w:rPr>
          <w:rFonts w:ascii="Times New Roman" w:hAnsi="Times New Roman" w:cs="Times New Roman"/>
          <w:spacing w:val="2"/>
          <w:sz w:val="28"/>
        </w:rPr>
        <w:t xml:space="preserve"> </w:t>
      </w:r>
      <w:r w:rsidRPr="00065CB5">
        <w:rPr>
          <w:rFonts w:ascii="Times New Roman" w:hAnsi="Times New Roman" w:cs="Times New Roman"/>
          <w:sz w:val="28"/>
        </w:rPr>
        <w:t>2021 г.</w:t>
      </w:r>
    </w:p>
    <w:p w:rsidR="002706D6" w:rsidRPr="000A0E8D" w:rsidRDefault="002706D6" w:rsidP="002706D6">
      <w:pPr>
        <w:pStyle w:val="WW-2"/>
        <w:jc w:val="right"/>
        <w:rPr>
          <w:bCs/>
          <w:caps/>
          <w:sz w:val="20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FC" w:rsidRPr="000A0E8D" w:rsidRDefault="00CA21FC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21FC" w:rsidRPr="000A0E8D" w:rsidRDefault="00CA21FC" w:rsidP="00E32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8D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6C67D9" w:rsidRDefault="006C67D9" w:rsidP="00E32909">
      <w:pPr>
        <w:pStyle w:val="a3"/>
        <w:jc w:val="center"/>
        <w:rPr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2A3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Можайск</w:t>
      </w: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5EB" w:rsidRDefault="002A35EB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C" w:rsidRPr="000A0E8D" w:rsidRDefault="00CA21FC" w:rsidP="00E32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7585" w:rsidRPr="003B7585" w:rsidRDefault="00CA21FC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>1.1 Настоящее Положение разработано в соответствии со следующими нормативными правовым актами</w:t>
      </w:r>
      <w:r w:rsidR="003B7585" w:rsidRPr="003B7585">
        <w:rPr>
          <w:rFonts w:ascii="Times New Roman" w:hAnsi="Times New Roman" w:cs="Times New Roman"/>
          <w:sz w:val="24"/>
        </w:rPr>
        <w:t>;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>-</w:t>
      </w:r>
      <w:r w:rsidR="00CA21FC" w:rsidRPr="003B7585">
        <w:rPr>
          <w:rFonts w:ascii="Times New Roman" w:hAnsi="Times New Roman" w:cs="Times New Roman"/>
          <w:sz w:val="24"/>
        </w:rPr>
        <w:t xml:space="preserve"> Гражданский кодекс Российской Федерации (главы 4, 22, 25-29, 39, 54, 59); 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>-</w:t>
      </w:r>
      <w:r w:rsidR="00CA21FC" w:rsidRPr="003B7585">
        <w:rPr>
          <w:rFonts w:ascii="Times New Roman" w:hAnsi="Times New Roman" w:cs="Times New Roman"/>
          <w:sz w:val="24"/>
        </w:rPr>
        <w:t xml:space="preserve"> Закон Российской Федерации «О защите прав потребителей»;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- </w:t>
      </w:r>
      <w:r w:rsidR="00CA21FC" w:rsidRPr="003B7585">
        <w:rPr>
          <w:rFonts w:ascii="Times New Roman" w:hAnsi="Times New Roman" w:cs="Times New Roman"/>
          <w:sz w:val="24"/>
        </w:rPr>
        <w:t xml:space="preserve">Закон Российской Федерации «Об образовании»; 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- </w:t>
      </w:r>
      <w:r w:rsidR="00CA21FC" w:rsidRPr="003B7585">
        <w:rPr>
          <w:rFonts w:ascii="Times New Roman" w:hAnsi="Times New Roman" w:cs="Times New Roman"/>
          <w:sz w:val="24"/>
        </w:rPr>
        <w:t xml:space="preserve">Закон Российской Федерации «О бухгалтерском учёте»; 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>-</w:t>
      </w:r>
      <w:r w:rsidR="00CA21FC" w:rsidRPr="003B7585">
        <w:rPr>
          <w:rFonts w:ascii="Times New Roman" w:hAnsi="Times New Roman" w:cs="Times New Roman"/>
          <w:sz w:val="24"/>
        </w:rPr>
        <w:t xml:space="preserve"> Правила оказания платных образовательных услуг в сфере дошкольного, общего и профессионального образования, утверждённые Постановлением Правительства Российской Федерации от 05.07.2011 г. № 505;</w:t>
      </w:r>
    </w:p>
    <w:p w:rsidR="003B7585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- </w:t>
      </w:r>
      <w:r w:rsidR="00CA21FC" w:rsidRPr="003B7585">
        <w:rPr>
          <w:rFonts w:ascii="Times New Roman" w:hAnsi="Times New Roman" w:cs="Times New Roman"/>
          <w:sz w:val="24"/>
        </w:rPr>
        <w:t>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CA21FC" w:rsidRPr="003B7585" w:rsidRDefault="003B7585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Устав ООО </w:t>
      </w:r>
      <w:r w:rsidRPr="000A0E8D">
        <w:rPr>
          <w:rFonts w:ascii="Times New Roman" w:hAnsi="Times New Roman" w:cs="Times New Roman"/>
          <w:i/>
          <w:sz w:val="24"/>
        </w:rPr>
        <w:t>«</w:t>
      </w:r>
      <w:r w:rsidR="002A35EB">
        <w:rPr>
          <w:rFonts w:ascii="Times New Roman" w:hAnsi="Times New Roman" w:cs="Times New Roman"/>
          <w:i/>
          <w:sz w:val="24"/>
        </w:rPr>
        <w:t>УЧЕБНЫЙ КОМБИНАТ №1</w:t>
      </w:r>
      <w:r w:rsidRPr="000A0E8D">
        <w:rPr>
          <w:rFonts w:ascii="Times New Roman" w:hAnsi="Times New Roman" w:cs="Times New Roman"/>
          <w:i/>
          <w:sz w:val="24"/>
        </w:rPr>
        <w:t>»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1.2 Настоящее Положение регламентирует правила организации образовательных платных услуг в</w:t>
      </w:r>
      <w:r w:rsidR="003B7585" w:rsidRPr="003B7585">
        <w:rPr>
          <w:rFonts w:ascii="Times New Roman" w:hAnsi="Times New Roman" w:cs="Times New Roman"/>
          <w:sz w:val="24"/>
        </w:rPr>
        <w:t xml:space="preserve"> </w:t>
      </w:r>
      <w:r w:rsidR="003B7585">
        <w:rPr>
          <w:rFonts w:ascii="Times New Roman" w:hAnsi="Times New Roman" w:cs="Times New Roman"/>
          <w:sz w:val="24"/>
        </w:rPr>
        <w:t xml:space="preserve">Автошколе </w:t>
      </w:r>
      <w:r w:rsidRPr="00CA21FC">
        <w:rPr>
          <w:rFonts w:ascii="Times New Roman" w:hAnsi="Times New Roman" w:cs="Times New Roman"/>
          <w:sz w:val="24"/>
        </w:rPr>
        <w:t xml:space="preserve"> ООО </w:t>
      </w:r>
      <w:r w:rsidRPr="000A0E8D">
        <w:rPr>
          <w:rFonts w:ascii="Times New Roman" w:hAnsi="Times New Roman" w:cs="Times New Roman"/>
          <w:i/>
          <w:sz w:val="24"/>
        </w:rPr>
        <w:t>«</w:t>
      </w:r>
      <w:r w:rsidR="002A35EB">
        <w:rPr>
          <w:rFonts w:ascii="Times New Roman" w:hAnsi="Times New Roman" w:cs="Times New Roman"/>
          <w:i/>
          <w:sz w:val="24"/>
        </w:rPr>
        <w:t>УЧЕБНЫЙ КОМБИНАТ №1</w:t>
      </w:r>
      <w:r w:rsidRPr="000A0E8D">
        <w:rPr>
          <w:rFonts w:ascii="Times New Roman" w:hAnsi="Times New Roman" w:cs="Times New Roman"/>
          <w:i/>
          <w:sz w:val="24"/>
        </w:rPr>
        <w:t xml:space="preserve">» </w:t>
      </w:r>
      <w:r w:rsidRPr="00CA21FC">
        <w:rPr>
          <w:rFonts w:ascii="Times New Roman" w:hAnsi="Times New Roman" w:cs="Times New Roman"/>
          <w:sz w:val="24"/>
        </w:rPr>
        <w:t xml:space="preserve">(далее по тексту — платные услуги в Автошколе).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3B7585" w:rsidRPr="003B7585" w:rsidRDefault="00CA21FC" w:rsidP="00112F0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1.3 Настоящее Положение регулирует отношения, возникающие между Учащимися и Исполнителем.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3B7585">
        <w:rPr>
          <w:rFonts w:ascii="Times New Roman" w:hAnsi="Times New Roman" w:cs="Times New Roman"/>
          <w:sz w:val="24"/>
        </w:rPr>
        <w:t>1.4 Применяемые термины:</w:t>
      </w:r>
    </w:p>
    <w:p w:rsidR="003B7585" w:rsidRPr="003B7585" w:rsidRDefault="00CA21FC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 «Учащийся»-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 </w:t>
      </w:r>
    </w:p>
    <w:p w:rsidR="00CA21FC" w:rsidRPr="003B7585" w:rsidRDefault="00CA21FC" w:rsidP="003B7585">
      <w:pPr>
        <w:pStyle w:val="a3"/>
        <w:rPr>
          <w:rFonts w:ascii="Times New Roman" w:hAnsi="Times New Roman" w:cs="Times New Roman"/>
          <w:sz w:val="24"/>
        </w:rPr>
      </w:pPr>
      <w:r w:rsidRPr="003B7585">
        <w:rPr>
          <w:rFonts w:ascii="Times New Roman" w:hAnsi="Times New Roman" w:cs="Times New Roman"/>
          <w:sz w:val="24"/>
        </w:rPr>
        <w:t xml:space="preserve">«Исполнитель» - </w:t>
      </w:r>
      <w:r w:rsidR="003B7585" w:rsidRPr="003B7585">
        <w:rPr>
          <w:rFonts w:ascii="Times New Roman" w:hAnsi="Times New Roman" w:cs="Times New Roman"/>
          <w:sz w:val="24"/>
        </w:rPr>
        <w:t xml:space="preserve">Автошкола </w:t>
      </w:r>
      <w:r w:rsidR="003B7585">
        <w:rPr>
          <w:rFonts w:ascii="Times New Roman" w:hAnsi="Times New Roman" w:cs="Times New Roman"/>
          <w:sz w:val="24"/>
        </w:rPr>
        <w:t>о</w:t>
      </w:r>
      <w:r w:rsidRPr="003B7585">
        <w:rPr>
          <w:rFonts w:ascii="Times New Roman" w:hAnsi="Times New Roman" w:cs="Times New Roman"/>
          <w:sz w:val="24"/>
        </w:rPr>
        <w:t>бществ</w:t>
      </w:r>
      <w:r w:rsidR="003B7585">
        <w:rPr>
          <w:rFonts w:ascii="Times New Roman" w:hAnsi="Times New Roman" w:cs="Times New Roman"/>
          <w:sz w:val="24"/>
        </w:rPr>
        <w:t>а</w:t>
      </w:r>
      <w:r w:rsidRPr="003B7585">
        <w:rPr>
          <w:rFonts w:ascii="Times New Roman" w:hAnsi="Times New Roman" w:cs="Times New Roman"/>
          <w:sz w:val="24"/>
        </w:rPr>
        <w:t xml:space="preserve"> с ограниченной ответственностью </w:t>
      </w:r>
      <w:r w:rsidRPr="000A0E8D">
        <w:rPr>
          <w:rFonts w:ascii="Times New Roman" w:hAnsi="Times New Roman" w:cs="Times New Roman"/>
          <w:i/>
          <w:sz w:val="24"/>
        </w:rPr>
        <w:t>«</w:t>
      </w:r>
      <w:r w:rsidR="002A35EB">
        <w:rPr>
          <w:rFonts w:ascii="Times New Roman" w:hAnsi="Times New Roman" w:cs="Times New Roman"/>
          <w:i/>
          <w:sz w:val="24"/>
        </w:rPr>
        <w:t>УЧЕБНЫЙ КОМБИНАТ №1</w:t>
      </w:r>
      <w:r w:rsidRPr="000A0E8D">
        <w:rPr>
          <w:rFonts w:ascii="Times New Roman" w:hAnsi="Times New Roman" w:cs="Times New Roman"/>
          <w:i/>
          <w:sz w:val="24"/>
        </w:rPr>
        <w:t xml:space="preserve">», </w:t>
      </w:r>
      <w:r w:rsidRPr="003B7585">
        <w:rPr>
          <w:rFonts w:ascii="Times New Roman" w:hAnsi="Times New Roman" w:cs="Times New Roman"/>
          <w:sz w:val="24"/>
        </w:rPr>
        <w:t>оказывающ</w:t>
      </w:r>
      <w:r w:rsidR="003B7585">
        <w:rPr>
          <w:rFonts w:ascii="Times New Roman" w:hAnsi="Times New Roman" w:cs="Times New Roman"/>
          <w:sz w:val="24"/>
        </w:rPr>
        <w:t>ая</w:t>
      </w:r>
      <w:r w:rsidRPr="003B7585">
        <w:rPr>
          <w:rFonts w:ascii="Times New Roman" w:hAnsi="Times New Roman" w:cs="Times New Roman"/>
          <w:sz w:val="24"/>
        </w:rPr>
        <w:t xml:space="preserve"> платные образовательные услуги в реализации программ начального профессионального образования.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1.5 Автошкола имеет право оказывать </w:t>
      </w:r>
      <w:proofErr w:type="gramStart"/>
      <w:r w:rsidRPr="00CA21FC">
        <w:rPr>
          <w:rFonts w:ascii="Times New Roman" w:hAnsi="Times New Roman" w:cs="Times New Roman"/>
          <w:sz w:val="24"/>
        </w:rPr>
        <w:t>платные услуги</w:t>
      </w:r>
      <w:proofErr w:type="gramEnd"/>
      <w:r w:rsidRPr="00CA21FC">
        <w:rPr>
          <w:rFonts w:ascii="Times New Roman" w:hAnsi="Times New Roman" w:cs="Times New Roman"/>
          <w:sz w:val="24"/>
        </w:rPr>
        <w:t xml:space="preserve"> предусмотренные Уставом, приносящие доходы. 1.6 Отказ Учащегося, его родителей (законных представителей) от предлагаемых платных образовательных услуг не может быть причиной уменьшения объёма предоставляемых ему основных образовательных услуг.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Pr="00CA21F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7</w:t>
      </w:r>
      <w:r w:rsidRPr="00CA21FC">
        <w:rPr>
          <w:rFonts w:ascii="Times New Roman" w:hAnsi="Times New Roman" w:cs="Times New Roman"/>
          <w:sz w:val="24"/>
        </w:rPr>
        <w:t xml:space="preserve"> Требования к оказанию платных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государственными образовательными стандартами. Автошкола обязана обеспечить оказание платных образовательных услуг в полном объёме в соответствии с образовательными программами и условиями договора об оказании платных услуг (далее именуется — договор). </w:t>
      </w:r>
    </w:p>
    <w:p w:rsidR="00CA21FC" w:rsidRPr="00CA21FC" w:rsidRDefault="00CA21FC" w:rsidP="00CA21FC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4"/>
        </w:rPr>
      </w:pPr>
      <w:r w:rsidRPr="00CA21FC">
        <w:rPr>
          <w:rFonts w:ascii="Times New Roman" w:hAnsi="Times New Roman" w:cs="Times New Roman"/>
          <w:b/>
          <w:sz w:val="24"/>
        </w:rPr>
        <w:t>2. Перечень платных услуг</w:t>
      </w:r>
    </w:p>
    <w:p w:rsidR="00AE2E2C" w:rsidRPr="00E32909" w:rsidRDefault="00CA21FC" w:rsidP="00E329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09">
        <w:rPr>
          <w:rFonts w:ascii="Times New Roman" w:hAnsi="Times New Roman" w:cs="Times New Roman"/>
          <w:sz w:val="24"/>
        </w:rPr>
        <w:t xml:space="preserve"> 2.1. Исполнитель оказывает на договорной основе платные услуги в сфере образования по </w:t>
      </w:r>
      <w:r w:rsidR="00AE2E2C" w:rsidRPr="00E32909">
        <w:rPr>
          <w:rFonts w:ascii="Times New Roman" w:hAnsi="Times New Roman" w:cs="Times New Roman"/>
          <w:sz w:val="24"/>
        </w:rPr>
        <w:t>программам:</w:t>
      </w:r>
      <w:r w:rsidR="00AE2E2C" w:rsidRPr="00E3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профессиональная подготовка водителей ТС категорий «А», «В», «С», «Д», «Е»;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преподавателей и мастеров производственного обучения вождению;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руководящих кадров образовательных учреждений автомобильного профиля;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 xml:space="preserve">- подготовка исполнительных руководителей и специалистов предприятий автотранспорта и </w:t>
      </w:r>
      <w:bookmarkStart w:id="0" w:name="_GoBack"/>
      <w:bookmarkEnd w:id="0"/>
      <w:r w:rsidRPr="00E32909">
        <w:rPr>
          <w:rFonts w:ascii="Times New Roman" w:hAnsi="Times New Roman" w:cs="Times New Roman"/>
          <w:sz w:val="24"/>
          <w:lang w:eastAsia="ru-RU"/>
        </w:rPr>
        <w:t>электротранспорта;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водителей транспортных средств, перевозящих опасные грузы и консультантов по вопросам безопасности перевозки опасных грузов в соответствии с требованиями ДОПОГ;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специалистов автомобильного транспорта, связанных с обеспечением безопасности дорожного движения на предприятиях;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операторов контейнерных, стационарных и передвижных автозаправочных станций;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специалистов по безопасности дорожного движения;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руководителей, специалистов и рабочих на промышленном транспорте;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lastRenderedPageBreak/>
        <w:t>- подготовка специалистов по инструментальной проверке технического состояния транспортных средств;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специалистов и рабочих по ремонту автотранспортных средств;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водителей маломерных судов;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 xml:space="preserve">- подготовка водителей внедорожных </w:t>
      </w:r>
      <w:proofErr w:type="spellStart"/>
      <w:r w:rsidRPr="00E32909">
        <w:rPr>
          <w:rFonts w:ascii="Times New Roman" w:hAnsi="Times New Roman" w:cs="Times New Roman"/>
          <w:sz w:val="24"/>
          <w:lang w:eastAsia="ru-RU"/>
        </w:rPr>
        <w:t>мототранспортных</w:t>
      </w:r>
      <w:proofErr w:type="spellEnd"/>
      <w:r w:rsidRPr="00E32909">
        <w:rPr>
          <w:rFonts w:ascii="Times New Roman" w:hAnsi="Times New Roman" w:cs="Times New Roman"/>
          <w:sz w:val="24"/>
          <w:lang w:eastAsia="ru-RU"/>
        </w:rPr>
        <w:t xml:space="preserve"> средств категории «А» (снегоход, </w:t>
      </w:r>
      <w:proofErr w:type="spellStart"/>
      <w:r w:rsidRPr="00E32909">
        <w:rPr>
          <w:rFonts w:ascii="Times New Roman" w:hAnsi="Times New Roman" w:cs="Times New Roman"/>
          <w:sz w:val="24"/>
          <w:lang w:eastAsia="ru-RU"/>
        </w:rPr>
        <w:t>квадроцикл</w:t>
      </w:r>
      <w:proofErr w:type="spellEnd"/>
      <w:r w:rsidRPr="00E32909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Pr="00E32909">
        <w:rPr>
          <w:rFonts w:ascii="Times New Roman" w:hAnsi="Times New Roman" w:cs="Times New Roman"/>
          <w:sz w:val="24"/>
          <w:lang w:eastAsia="ru-RU"/>
        </w:rPr>
        <w:t>мотовездеход</w:t>
      </w:r>
      <w:proofErr w:type="spellEnd"/>
      <w:r w:rsidRPr="00E32909">
        <w:rPr>
          <w:rFonts w:ascii="Times New Roman" w:hAnsi="Times New Roman" w:cs="Times New Roman"/>
          <w:sz w:val="24"/>
          <w:lang w:eastAsia="ru-RU"/>
        </w:rPr>
        <w:t>);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 организации перевозок автомобильным и железнодорожным транспортом;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подготовка лиц, участвующих в реализации Европейского соглашения, касающегося работы экипажей транспортных средств, производящих международные автомобильные перевозки (ЕСТР), в установленных ЕСТР случаях;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 xml:space="preserve">- подготовка лиц, участвующих в реализации Соглашения о международных перевозках скоропортящихся пищевых продуктов и о специальных транспортных средствах, </w:t>
      </w:r>
    </w:p>
    <w:p w:rsidR="00AE2E2C" w:rsidRPr="00E32909" w:rsidRDefault="00AE2E2C" w:rsidP="00E3290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обучение кандидатов в водители правилам дорожного движения и безопасности движения;</w:t>
      </w:r>
    </w:p>
    <w:p w:rsidR="00AE2E2C" w:rsidRPr="00AE2E2C" w:rsidRDefault="00AE2E2C" w:rsidP="00AE2E2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32909">
        <w:rPr>
          <w:rFonts w:ascii="Times New Roman" w:hAnsi="Times New Roman" w:cs="Times New Roman"/>
          <w:sz w:val="24"/>
          <w:lang w:eastAsia="ru-RU"/>
        </w:rPr>
        <w:t>- проведение практических занятий с обучаемыми по вождению транспортного средства.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2.</w:t>
      </w:r>
      <w:r w:rsidR="00AE2E2C">
        <w:rPr>
          <w:rFonts w:ascii="Times New Roman" w:hAnsi="Times New Roman" w:cs="Times New Roman"/>
          <w:sz w:val="24"/>
        </w:rPr>
        <w:t>2</w:t>
      </w:r>
      <w:r w:rsidRPr="00CA21FC">
        <w:rPr>
          <w:rFonts w:ascii="Times New Roman" w:hAnsi="Times New Roman" w:cs="Times New Roman"/>
          <w:sz w:val="24"/>
        </w:rPr>
        <w:t xml:space="preserve">. Право Исполнителя осуществлять деятельность, на которую в соответствии с законодательством Российской Федерации требуется специальное разрешение — лицензия, возникает у Исполнителя с момента её получения или в указанный в ней срок и прекращается по истечении срока её действия, если иное не установлено законодательством РФ. </w:t>
      </w:r>
    </w:p>
    <w:p w:rsidR="00CA21FC" w:rsidRPr="00CA21FC" w:rsidRDefault="00CA21FC" w:rsidP="00CA21FC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4"/>
        </w:rPr>
      </w:pPr>
      <w:r w:rsidRPr="00CA21FC">
        <w:rPr>
          <w:rFonts w:ascii="Times New Roman" w:hAnsi="Times New Roman" w:cs="Times New Roman"/>
          <w:b/>
          <w:sz w:val="24"/>
        </w:rPr>
        <w:t>3. Порядок оказания платных услуг</w:t>
      </w:r>
    </w:p>
    <w:p w:rsidR="00AE2E2C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3.1 Для оказания платных образовательных услуг </w:t>
      </w:r>
      <w:r w:rsidR="00AE2E2C" w:rsidRPr="00E32909">
        <w:rPr>
          <w:rFonts w:ascii="Times New Roman" w:hAnsi="Times New Roman" w:cs="Times New Roman"/>
          <w:sz w:val="24"/>
        </w:rPr>
        <w:t>А</w:t>
      </w:r>
      <w:r w:rsidRPr="00E32909">
        <w:rPr>
          <w:rFonts w:ascii="Times New Roman" w:hAnsi="Times New Roman" w:cs="Times New Roman"/>
          <w:sz w:val="24"/>
        </w:rPr>
        <w:t xml:space="preserve">втошкола создает следующие необходимые условия: </w:t>
      </w:r>
    </w:p>
    <w:p w:rsidR="00AE2E2C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>- соответствие действующим санитарным правилам и нормам (СанПиН)</w:t>
      </w:r>
    </w:p>
    <w:p w:rsidR="00AE2E2C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- соответствие требованиям по охране и безопасности здоровья потребителей услуг </w:t>
      </w:r>
    </w:p>
    <w:p w:rsidR="00AE2E2C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- качественное кадровое обеспечение </w:t>
      </w:r>
    </w:p>
    <w:p w:rsidR="00AE2E2C" w:rsidRPr="00AE2E2C" w:rsidRDefault="00CA21FC" w:rsidP="00AE2E2C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>- необходимое учебно-методическое и техническое обеспечение.</w:t>
      </w:r>
    </w:p>
    <w:p w:rsidR="0043433E" w:rsidRPr="00E32909" w:rsidRDefault="00CA21FC" w:rsidP="00112F0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3.2. Ответственные за организацию платной услуги проводят подготовительную работу, включающую в себя изучение спроса граждан на предоставляемую</w:t>
      </w:r>
      <w:r>
        <w:rPr>
          <w:rFonts w:ascii="Times New Roman" w:hAnsi="Times New Roman" w:cs="Times New Roman"/>
          <w:sz w:val="24"/>
        </w:rPr>
        <w:t xml:space="preserve"> услугу, рекламную деятельность.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CA21FC">
        <w:rPr>
          <w:rFonts w:ascii="Times New Roman" w:hAnsi="Times New Roman" w:cs="Times New Roman"/>
          <w:sz w:val="24"/>
        </w:rPr>
        <w:t xml:space="preserve"> 3.3. В рекламную деятельность обязательно включается доведение до учащегося (в том числе путем размещения на информационных стендах)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 а) исполнитель (юридическое лицо) - наименование и место нахождения, а также сведения о наличии лицензии с указанием регистрационного номера, срока действия и органа, их выдавшего; б) перечень платных услуг, стоимость которых включена в основную плату по договору, и перечень дополнительных платных услуг, оказываемых с согласия учащегося, порядок их предоставления; в) стоимость платных услуг, оказываемых за основную плату по договору, а также стоимость платных услуг, оказываемых за дополнител</w:t>
      </w:r>
      <w:r>
        <w:rPr>
          <w:rFonts w:ascii="Times New Roman" w:hAnsi="Times New Roman" w:cs="Times New Roman"/>
          <w:sz w:val="24"/>
        </w:rPr>
        <w:t>ьную плату, и порядок их оплаты.</w:t>
      </w:r>
      <w:r w:rsidRPr="00CA21FC">
        <w:rPr>
          <w:rFonts w:ascii="Times New Roman" w:hAnsi="Times New Roman" w:cs="Times New Roman"/>
          <w:sz w:val="24"/>
        </w:rPr>
        <w:t xml:space="preserve">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CA21FC">
        <w:rPr>
          <w:rFonts w:ascii="Times New Roman" w:hAnsi="Times New Roman" w:cs="Times New Roman"/>
          <w:sz w:val="24"/>
        </w:rPr>
        <w:t xml:space="preserve">3.4. Исполнитель обязан также предоставить для ознакомления по требованию потребителя: а) Устав; б) лицензию на осуществление образовательной деятельности и другие документы, регламентирующие организацию образовательного процесса в автошколе; в) телефон автошколы.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3.5. Директор </w:t>
      </w:r>
      <w:r w:rsidR="0043433E" w:rsidRPr="00E32909">
        <w:rPr>
          <w:rFonts w:ascii="Times New Roman" w:hAnsi="Times New Roman" w:cs="Times New Roman"/>
          <w:sz w:val="24"/>
        </w:rPr>
        <w:t xml:space="preserve">Автошколы </w:t>
      </w:r>
      <w:r w:rsidRPr="00E32909">
        <w:rPr>
          <w:rFonts w:ascii="Times New Roman" w:hAnsi="Times New Roman" w:cs="Times New Roman"/>
          <w:sz w:val="24"/>
        </w:rPr>
        <w:t>издает приказ об организации платной услуги в школе. Приказом утверждается: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 - порядок предоставления платной услуги (график, режим работы); </w:t>
      </w:r>
    </w:p>
    <w:p w:rsidR="0043433E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- учебная программа, включающая учебный план; </w:t>
      </w:r>
    </w:p>
    <w:p w:rsidR="0043433E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>-</w:t>
      </w:r>
      <w:r w:rsidR="0043433E" w:rsidRPr="00E32909">
        <w:rPr>
          <w:rFonts w:ascii="Times New Roman" w:hAnsi="Times New Roman" w:cs="Times New Roman"/>
          <w:sz w:val="24"/>
        </w:rPr>
        <w:t xml:space="preserve"> </w:t>
      </w:r>
      <w:r w:rsidRPr="00E32909">
        <w:rPr>
          <w:rFonts w:ascii="Times New Roman" w:hAnsi="Times New Roman" w:cs="Times New Roman"/>
          <w:sz w:val="24"/>
        </w:rPr>
        <w:t xml:space="preserve">кадровый состав (руководитель, преподаватель, группа преподавателей) и его функциональные обязанности; </w:t>
      </w:r>
    </w:p>
    <w:p w:rsidR="0043433E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- состав потребителей услуг; </w:t>
      </w:r>
    </w:p>
    <w:p w:rsidR="0043433E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- ответственность лиц за организацию платной услуги; </w:t>
      </w:r>
    </w:p>
    <w:p w:rsidR="0043433E" w:rsidRPr="0043433E" w:rsidRDefault="00CA21FC" w:rsidP="0043433E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>- льготы по оплате платной услуги.</w:t>
      </w:r>
    </w:p>
    <w:p w:rsidR="00CA21FC" w:rsidRPr="00E32909" w:rsidRDefault="00CA21FC" w:rsidP="00112F0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3.6. </w:t>
      </w:r>
      <w:r w:rsidR="0043433E">
        <w:rPr>
          <w:rFonts w:ascii="Times New Roman" w:hAnsi="Times New Roman" w:cs="Times New Roman"/>
          <w:sz w:val="24"/>
        </w:rPr>
        <w:t>Д</w:t>
      </w:r>
      <w:r w:rsidRPr="00CA21FC">
        <w:rPr>
          <w:rFonts w:ascii="Times New Roman" w:hAnsi="Times New Roman" w:cs="Times New Roman"/>
          <w:sz w:val="24"/>
        </w:rPr>
        <w:t xml:space="preserve">иректор </w:t>
      </w:r>
      <w:r w:rsidR="0043433E">
        <w:rPr>
          <w:rFonts w:ascii="Times New Roman" w:hAnsi="Times New Roman" w:cs="Times New Roman"/>
          <w:sz w:val="24"/>
        </w:rPr>
        <w:t xml:space="preserve">Автошколы </w:t>
      </w:r>
      <w:r w:rsidRPr="00CA21FC">
        <w:rPr>
          <w:rFonts w:ascii="Times New Roman" w:hAnsi="Times New Roman" w:cs="Times New Roman"/>
          <w:sz w:val="24"/>
        </w:rPr>
        <w:t xml:space="preserve">заключает договоры с учащимися на оказание платных услуг и при необходимости платной сопутствующей услуги. Автошкола не вправе оказывать предпочтение одному потребителю перед другим в отношении заключения договора, кроме случаев, </w:t>
      </w:r>
      <w:r w:rsidRPr="00CA21FC">
        <w:rPr>
          <w:rFonts w:ascii="Times New Roman" w:hAnsi="Times New Roman" w:cs="Times New Roman"/>
          <w:sz w:val="24"/>
        </w:rPr>
        <w:lastRenderedPageBreak/>
        <w:t xml:space="preserve">предусмотренных законом и иными нормативными правовыми актами.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3.7. Договор заключается в письменной форме и содержит следующие сведения: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а) наименование исполнителя и место его нахождения (юридический адрес);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E32909">
        <w:rPr>
          <w:rFonts w:ascii="Times New Roman" w:hAnsi="Times New Roman" w:cs="Times New Roman"/>
          <w:sz w:val="24"/>
        </w:rPr>
        <w:t>б) наименование организации или фамилию, имя, отчество, телефон и адрес учащегося</w:t>
      </w:r>
      <w:r w:rsidR="0043433E" w:rsidRPr="00E32909">
        <w:rPr>
          <w:rFonts w:ascii="Times New Roman" w:hAnsi="Times New Roman" w:cs="Times New Roman"/>
          <w:sz w:val="24"/>
        </w:rPr>
        <w:t>;</w:t>
      </w:r>
      <w:r w:rsidRPr="00E32909">
        <w:rPr>
          <w:rFonts w:ascii="Times New Roman" w:hAnsi="Times New Roman" w:cs="Times New Roman"/>
          <w:sz w:val="24"/>
        </w:rPr>
        <w:t xml:space="preserve"> </w:t>
      </w:r>
      <w:r w:rsidR="00112F0C">
        <w:rPr>
          <w:rFonts w:ascii="Times New Roman" w:hAnsi="Times New Roman" w:cs="Times New Roman"/>
          <w:sz w:val="24"/>
        </w:rPr>
        <w:t xml:space="preserve">                              </w:t>
      </w:r>
      <w:r w:rsidRPr="00E32909">
        <w:rPr>
          <w:rFonts w:ascii="Times New Roman" w:hAnsi="Times New Roman" w:cs="Times New Roman"/>
          <w:sz w:val="24"/>
        </w:rPr>
        <w:t xml:space="preserve">в) сроки оказания платных услуг;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г) уровень и направленность основных, дополнительных и иных программ, перечень (виды) платных услуг, их стоимость и порядок оплаты;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>д) другие необходимые сведения, связанные со спецификой оказываемых платных услуг; е)должность, фамилию, имя, отчество лица, подписывающего договор от имени исполнителя, его подпись, а также подпись учащегося.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3.8. В период заключения договоров по просьбе учащегося исполнитель обязан предоставить для ознакомления: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а) образцы договоров;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б) основные и дополнительные программы, программы сопутствующих услуг (если </w:t>
      </w:r>
      <w:r w:rsidR="0043433E" w:rsidRPr="00E32909">
        <w:rPr>
          <w:rFonts w:ascii="Times New Roman" w:hAnsi="Times New Roman" w:cs="Times New Roman"/>
          <w:sz w:val="24"/>
        </w:rPr>
        <w:t>они предусмотрены);</w:t>
      </w:r>
      <w:r w:rsidRPr="00E32909">
        <w:rPr>
          <w:rFonts w:ascii="Times New Roman" w:hAnsi="Times New Roman" w:cs="Times New Roman"/>
          <w:sz w:val="24"/>
        </w:rPr>
        <w:t xml:space="preserve">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 </w:t>
      </w:r>
      <w:r w:rsidR="00112F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Pr="00E32909">
        <w:rPr>
          <w:rFonts w:ascii="Times New Roman" w:hAnsi="Times New Roman" w:cs="Times New Roman"/>
          <w:sz w:val="24"/>
        </w:rPr>
        <w:t xml:space="preserve">г) перечень категорий учащихся,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 Исполнитель обязан сообщать учащемуся по его просьбе другие относящиеся к договору и соответствующей платной услуге сведений.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3.9. Договор составляется в двух экземплярах, один из которых находится у исполнителя, другой – у учащегося.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3.10. Место оказания платных услуг определяется в соответствии с расписанием организации образовательного процесса, в свободных учебных классах.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>1</w:t>
      </w:r>
      <w:r w:rsidRPr="00CA21FC">
        <w:rPr>
          <w:rFonts w:ascii="Times New Roman" w:hAnsi="Times New Roman" w:cs="Times New Roman"/>
          <w:sz w:val="24"/>
        </w:rPr>
        <w:t xml:space="preserve">. Наполняемость групп для занятий определяется в соответствии с потребностью учащихся, но не более 30 в группе.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Pr="00CA21FC">
        <w:rPr>
          <w:rFonts w:ascii="Times New Roman" w:hAnsi="Times New Roman" w:cs="Times New Roman"/>
          <w:sz w:val="24"/>
        </w:rPr>
        <w:t>. Продолжительность занятий устанавливается: 4</w:t>
      </w:r>
      <w:r w:rsidR="0043433E">
        <w:rPr>
          <w:rFonts w:ascii="Times New Roman" w:hAnsi="Times New Roman" w:cs="Times New Roman"/>
          <w:sz w:val="24"/>
        </w:rPr>
        <w:t>5</w:t>
      </w:r>
      <w:r w:rsidRPr="00CA21FC">
        <w:rPr>
          <w:rFonts w:ascii="Times New Roman" w:hAnsi="Times New Roman" w:cs="Times New Roman"/>
          <w:sz w:val="24"/>
        </w:rPr>
        <w:t xml:space="preserve"> минут-академический час теории и 60 минут — астрономический час вождения в соответствии с расписанием занятий. </w:t>
      </w:r>
    </w:p>
    <w:p w:rsidR="00CA21FC" w:rsidRPr="00CA21FC" w:rsidRDefault="00CA21FC" w:rsidP="00CA21FC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4"/>
        </w:rPr>
      </w:pPr>
      <w:r w:rsidRPr="00CA21FC">
        <w:rPr>
          <w:rFonts w:ascii="Times New Roman" w:hAnsi="Times New Roman" w:cs="Times New Roman"/>
          <w:b/>
          <w:sz w:val="24"/>
        </w:rPr>
        <w:t>4. Порядок получения и расходования денежных средств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4.1. Учащийся обязан оплатить оказываемые платные услуги в порядке и в сроки, указанные в договоре.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4.2. Оплата услуг производится </w:t>
      </w:r>
      <w:r w:rsidR="0043433E">
        <w:rPr>
          <w:rFonts w:ascii="Times New Roman" w:hAnsi="Times New Roman" w:cs="Times New Roman"/>
          <w:sz w:val="24"/>
        </w:rPr>
        <w:t xml:space="preserve">как </w:t>
      </w:r>
      <w:proofErr w:type="gramStart"/>
      <w:r w:rsidR="0043433E">
        <w:rPr>
          <w:rFonts w:ascii="Times New Roman" w:hAnsi="Times New Roman" w:cs="Times New Roman"/>
          <w:sz w:val="24"/>
        </w:rPr>
        <w:t>наличным</w:t>
      </w:r>
      <w:proofErr w:type="gramEnd"/>
      <w:r w:rsidR="0043433E">
        <w:rPr>
          <w:rFonts w:ascii="Times New Roman" w:hAnsi="Times New Roman" w:cs="Times New Roman"/>
          <w:sz w:val="24"/>
        </w:rPr>
        <w:t xml:space="preserve"> так и </w:t>
      </w:r>
      <w:r w:rsidRPr="00CA21FC">
        <w:rPr>
          <w:rFonts w:ascii="Times New Roman" w:hAnsi="Times New Roman" w:cs="Times New Roman"/>
          <w:sz w:val="24"/>
        </w:rPr>
        <w:t xml:space="preserve">безналичным путем (на расчетный счет </w:t>
      </w:r>
      <w:r w:rsidR="0043433E">
        <w:rPr>
          <w:rFonts w:ascii="Times New Roman" w:hAnsi="Times New Roman" w:cs="Times New Roman"/>
          <w:sz w:val="24"/>
        </w:rPr>
        <w:t>А</w:t>
      </w:r>
      <w:r w:rsidRPr="00CA21FC">
        <w:rPr>
          <w:rFonts w:ascii="Times New Roman" w:hAnsi="Times New Roman" w:cs="Times New Roman"/>
          <w:sz w:val="24"/>
        </w:rPr>
        <w:t xml:space="preserve">втошколы). Учащемуся, в соответствии с законодательством Российской Федерации выдаётся документ, подтверждающий оплату услуг.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>4.3. Исполнитель вправе снижать отдельным учащимся цены на платные услуги, освобождать от уплаты полностью.</w:t>
      </w:r>
    </w:p>
    <w:p w:rsidR="0043433E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 4.4. Исполнитель по своему усмотрению расходует средства, полученные от оказания платных услуг. Полученный доход расходуется на цели</w:t>
      </w:r>
      <w:r w:rsidR="0043433E">
        <w:rPr>
          <w:rFonts w:ascii="Times New Roman" w:hAnsi="Times New Roman" w:cs="Times New Roman"/>
          <w:sz w:val="24"/>
        </w:rPr>
        <w:t xml:space="preserve"> и </w:t>
      </w:r>
      <w:r w:rsidRPr="00CA21FC">
        <w:rPr>
          <w:rFonts w:ascii="Times New Roman" w:hAnsi="Times New Roman" w:cs="Times New Roman"/>
          <w:sz w:val="24"/>
        </w:rPr>
        <w:t xml:space="preserve"> развити</w:t>
      </w:r>
      <w:r w:rsidR="0043433E">
        <w:rPr>
          <w:rFonts w:ascii="Times New Roman" w:hAnsi="Times New Roman" w:cs="Times New Roman"/>
          <w:sz w:val="24"/>
        </w:rPr>
        <w:t>е</w:t>
      </w:r>
      <w:r w:rsidRPr="00CA21FC">
        <w:rPr>
          <w:rFonts w:ascii="Times New Roman" w:hAnsi="Times New Roman" w:cs="Times New Roman"/>
          <w:sz w:val="24"/>
        </w:rPr>
        <w:t xml:space="preserve"> Автошколы </w:t>
      </w:r>
      <w:r w:rsidR="0043433E">
        <w:rPr>
          <w:rFonts w:ascii="Times New Roman" w:hAnsi="Times New Roman" w:cs="Times New Roman"/>
          <w:sz w:val="24"/>
        </w:rPr>
        <w:t>и О</w:t>
      </w:r>
      <w:r w:rsidR="00112F0C">
        <w:rPr>
          <w:rFonts w:ascii="Times New Roman" w:hAnsi="Times New Roman" w:cs="Times New Roman"/>
          <w:sz w:val="24"/>
        </w:rPr>
        <w:t>бщества</w:t>
      </w:r>
      <w:r w:rsidR="0043433E">
        <w:rPr>
          <w:rFonts w:ascii="Times New Roman" w:hAnsi="Times New Roman" w:cs="Times New Roman"/>
          <w:sz w:val="24"/>
        </w:rPr>
        <w:t xml:space="preserve"> </w:t>
      </w:r>
      <w:r w:rsidRPr="00CA21FC">
        <w:rPr>
          <w:rFonts w:ascii="Times New Roman" w:hAnsi="Times New Roman" w:cs="Times New Roman"/>
          <w:sz w:val="24"/>
        </w:rPr>
        <w:t>в соответствии с Уставной деятельностью</w:t>
      </w:r>
      <w:r w:rsidR="0043433E">
        <w:rPr>
          <w:rFonts w:ascii="Times New Roman" w:hAnsi="Times New Roman" w:cs="Times New Roman"/>
          <w:sz w:val="24"/>
        </w:rPr>
        <w:t>.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4.5. Бухгалтерия </w:t>
      </w:r>
      <w:r w:rsidR="00E32909">
        <w:rPr>
          <w:rFonts w:ascii="Times New Roman" w:hAnsi="Times New Roman" w:cs="Times New Roman"/>
          <w:sz w:val="24"/>
        </w:rPr>
        <w:t xml:space="preserve">ООО </w:t>
      </w:r>
      <w:r w:rsidR="00E32909" w:rsidRPr="00112F0C">
        <w:rPr>
          <w:rFonts w:ascii="Times New Roman" w:hAnsi="Times New Roman" w:cs="Times New Roman"/>
          <w:i/>
          <w:sz w:val="24"/>
        </w:rPr>
        <w:t>«</w:t>
      </w:r>
      <w:r w:rsidR="002A35EB">
        <w:rPr>
          <w:rFonts w:ascii="Times New Roman" w:hAnsi="Times New Roman" w:cs="Times New Roman"/>
          <w:i/>
          <w:sz w:val="24"/>
        </w:rPr>
        <w:t>УЧЕБНЫЙ КОМБИНАТ №1</w:t>
      </w:r>
      <w:r w:rsidR="00E32909" w:rsidRPr="00112F0C">
        <w:rPr>
          <w:rFonts w:ascii="Times New Roman" w:hAnsi="Times New Roman" w:cs="Times New Roman"/>
          <w:i/>
          <w:sz w:val="24"/>
        </w:rPr>
        <w:t>»</w:t>
      </w:r>
      <w:r w:rsidRPr="00112F0C">
        <w:rPr>
          <w:rFonts w:ascii="Times New Roman" w:hAnsi="Times New Roman" w:cs="Times New Roman"/>
          <w:i/>
          <w:sz w:val="24"/>
        </w:rPr>
        <w:t xml:space="preserve"> </w:t>
      </w:r>
      <w:r w:rsidRPr="00CA21FC">
        <w:rPr>
          <w:rFonts w:ascii="Times New Roman" w:hAnsi="Times New Roman" w:cs="Times New Roman"/>
          <w:sz w:val="24"/>
        </w:rPr>
        <w:t xml:space="preserve">ведет учет поступления и использования средств от платных услуг в соответствии с действующим законодательством. </w:t>
      </w:r>
    </w:p>
    <w:p w:rsidR="00CA21FC" w:rsidRPr="00CA21FC" w:rsidRDefault="00CA21FC" w:rsidP="00CA21FC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4"/>
        </w:rPr>
      </w:pPr>
      <w:r w:rsidRPr="00CA21FC">
        <w:rPr>
          <w:rFonts w:ascii="Times New Roman" w:hAnsi="Times New Roman" w:cs="Times New Roman"/>
          <w:b/>
          <w:sz w:val="24"/>
        </w:rPr>
        <w:t>5. Ответственность исполнителя и учащегося при оказании платных услуг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lastRenderedPageBreak/>
        <w:t xml:space="preserve">5.2. За неисполнение, либо ненадлежащее исполнение обязательств по договору исполнитель и учащийся несут ответственность, предусмотренную договором и законодательством Российской Федерации. </w:t>
      </w:r>
    </w:p>
    <w:p w:rsidR="00E32909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5.3. При обнаружении недостатков оказанных платных услуг, в том числе оказания их не в полном объеме учащийся вправе по своему выбору потребовать: </w:t>
      </w:r>
    </w:p>
    <w:p w:rsidR="00E32909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а) оказания образовательных услуг в полном объёме в соответствии с образовательными программами, учебными планами и договором; </w:t>
      </w:r>
    </w:p>
    <w:p w:rsidR="00E32909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б) соответствующего уменьшения стоимости оказанных платных услуг; </w:t>
      </w:r>
    </w:p>
    <w:p w:rsidR="00CA21FC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E32909" w:rsidRPr="00E32909" w:rsidRDefault="00E32909" w:rsidP="00E32909">
      <w:pPr>
        <w:pStyle w:val="a3"/>
        <w:rPr>
          <w:rFonts w:ascii="Times New Roman" w:hAnsi="Times New Roman" w:cs="Times New Roman"/>
          <w:sz w:val="24"/>
        </w:rPr>
      </w:pP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5.4. Учащийся вправе расторгнуть договор и потребовать полного возмещения убытков, если в установленный договором срок недостатки оказанных платных </w:t>
      </w:r>
      <w:r w:rsidR="00E32909">
        <w:rPr>
          <w:rFonts w:ascii="Times New Roman" w:hAnsi="Times New Roman" w:cs="Times New Roman"/>
          <w:sz w:val="24"/>
        </w:rPr>
        <w:t>услуг не устранены исполнителем.</w:t>
      </w:r>
    </w:p>
    <w:p w:rsidR="00E32909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услуг, учащийся вправе по своему выбору: </w:t>
      </w:r>
    </w:p>
    <w:p w:rsidR="00E32909" w:rsidRPr="00E32909" w:rsidRDefault="00CA21FC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 xml:space="preserve">а) назначить исполнителю новый срок, в течение которого исполнитель должен приступить к оказанию платных услуг и (или) закончить оказание таких услуг; </w:t>
      </w:r>
    </w:p>
    <w:p w:rsidR="00E32909" w:rsidRPr="00E32909" w:rsidRDefault="00E32909" w:rsidP="00E32909">
      <w:pPr>
        <w:pStyle w:val="a3"/>
        <w:rPr>
          <w:rFonts w:ascii="Times New Roman" w:hAnsi="Times New Roman" w:cs="Times New Roman"/>
          <w:sz w:val="24"/>
        </w:rPr>
      </w:pPr>
      <w:r w:rsidRPr="00E32909">
        <w:rPr>
          <w:rFonts w:ascii="Times New Roman" w:hAnsi="Times New Roman" w:cs="Times New Roman"/>
          <w:sz w:val="24"/>
        </w:rPr>
        <w:t>б</w:t>
      </w:r>
      <w:r w:rsidR="00CA21FC" w:rsidRPr="00E32909">
        <w:rPr>
          <w:rFonts w:ascii="Times New Roman" w:hAnsi="Times New Roman" w:cs="Times New Roman"/>
          <w:sz w:val="24"/>
        </w:rPr>
        <w:t xml:space="preserve">) потребовать уменьшения стоимости платных услуг; </w:t>
      </w:r>
    </w:p>
    <w:p w:rsidR="00CA21FC" w:rsidRDefault="00E32909" w:rsidP="00E32909">
      <w:pPr>
        <w:pStyle w:val="a3"/>
      </w:pPr>
      <w:r w:rsidRPr="00E32909">
        <w:rPr>
          <w:rFonts w:ascii="Times New Roman" w:hAnsi="Times New Roman" w:cs="Times New Roman"/>
          <w:sz w:val="24"/>
        </w:rPr>
        <w:t>в</w:t>
      </w:r>
      <w:r w:rsidR="00CA21FC" w:rsidRPr="00E32909">
        <w:rPr>
          <w:rFonts w:ascii="Times New Roman" w:hAnsi="Times New Roman" w:cs="Times New Roman"/>
          <w:sz w:val="24"/>
        </w:rPr>
        <w:t>) расторгнуть договор.</w:t>
      </w:r>
      <w:r w:rsidR="00CA21FC" w:rsidRPr="00E32909">
        <w:rPr>
          <w:sz w:val="24"/>
        </w:rPr>
        <w:t xml:space="preserve"> </w:t>
      </w:r>
    </w:p>
    <w:p w:rsidR="00E32909" w:rsidRPr="00E32909" w:rsidRDefault="00E32909" w:rsidP="00E32909">
      <w:pPr>
        <w:pStyle w:val="a3"/>
        <w:rPr>
          <w:rFonts w:ascii="Times New Roman" w:hAnsi="Times New Roman" w:cs="Times New Roman"/>
          <w:sz w:val="24"/>
        </w:rPr>
      </w:pPr>
    </w:p>
    <w:p w:rsidR="00CA21FC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5.6. Учащийся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DD28FA" w:rsidRDefault="00CA21FC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  <w:r w:rsidRPr="00CA21FC">
        <w:rPr>
          <w:rFonts w:ascii="Times New Roman" w:hAnsi="Times New Roman" w:cs="Times New Roman"/>
          <w:sz w:val="24"/>
        </w:rPr>
        <w:t xml:space="preserve">5.7. Контроль за соблюдением действующего законодательства в части оказания платных услуг осуществляют </w:t>
      </w:r>
      <w:r w:rsidR="00112F0C" w:rsidRPr="00CA21FC">
        <w:rPr>
          <w:rFonts w:ascii="Times New Roman" w:hAnsi="Times New Roman" w:cs="Times New Roman"/>
          <w:sz w:val="24"/>
        </w:rPr>
        <w:t>органы,</w:t>
      </w:r>
      <w:r w:rsidRPr="00CA21FC">
        <w:rPr>
          <w:rFonts w:ascii="Times New Roman" w:hAnsi="Times New Roman" w:cs="Times New Roman"/>
          <w:sz w:val="24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2706D6" w:rsidRDefault="002706D6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</w:p>
    <w:p w:rsidR="002706D6" w:rsidRDefault="002706D6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</w:p>
    <w:p w:rsidR="002706D6" w:rsidRPr="00CA21FC" w:rsidRDefault="002706D6" w:rsidP="00CA21FC">
      <w:pPr>
        <w:spacing w:line="240" w:lineRule="auto"/>
        <w:ind w:firstLine="1"/>
        <w:rPr>
          <w:rFonts w:ascii="Times New Roman" w:hAnsi="Times New Roman" w:cs="Times New Roman"/>
          <w:sz w:val="24"/>
        </w:rPr>
      </w:pPr>
    </w:p>
    <w:sectPr w:rsidR="002706D6" w:rsidRPr="00CA21FC" w:rsidSect="00CA21FC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21FC"/>
    <w:rsid w:val="000A0E8D"/>
    <w:rsid w:val="00102039"/>
    <w:rsid w:val="00112F0C"/>
    <w:rsid w:val="001E7C8A"/>
    <w:rsid w:val="0020131D"/>
    <w:rsid w:val="002706D6"/>
    <w:rsid w:val="002A35EB"/>
    <w:rsid w:val="003B7585"/>
    <w:rsid w:val="0043433E"/>
    <w:rsid w:val="00594870"/>
    <w:rsid w:val="006C67D9"/>
    <w:rsid w:val="00935FB5"/>
    <w:rsid w:val="00AE2E2C"/>
    <w:rsid w:val="00CA21FC"/>
    <w:rsid w:val="00D903FF"/>
    <w:rsid w:val="00DD28FA"/>
    <w:rsid w:val="00E32909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F77F"/>
  <w15:docId w15:val="{BBF2827C-C5AA-47BD-A04F-8D84301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9"/>
  </w:style>
  <w:style w:type="paragraph" w:styleId="1">
    <w:name w:val="heading 1"/>
    <w:basedOn w:val="a"/>
    <w:link w:val="10"/>
    <w:uiPriority w:val="1"/>
    <w:qFormat/>
    <w:rsid w:val="002A35EB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Arial10ptBoldAllcaps">
    <w:name w:val="Style Arial 10 pt Bold All caps"/>
    <w:rsid w:val="00CA21FC"/>
    <w:rPr>
      <w:rFonts w:ascii="Arial" w:hAnsi="Arial"/>
      <w:b/>
      <w:bCs/>
      <w:caps/>
      <w:spacing w:val="0"/>
      <w:sz w:val="20"/>
      <w:szCs w:val="20"/>
    </w:rPr>
  </w:style>
  <w:style w:type="paragraph" w:customStyle="1" w:styleId="WW-2">
    <w:name w:val="WW-Основной текст 2"/>
    <w:basedOn w:val="a"/>
    <w:rsid w:val="00CA21F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3B7585"/>
    <w:pPr>
      <w:spacing w:after="0" w:line="240" w:lineRule="auto"/>
    </w:pPr>
  </w:style>
  <w:style w:type="table" w:styleId="a4">
    <w:name w:val="Table Grid"/>
    <w:basedOn w:val="a1"/>
    <w:uiPriority w:val="59"/>
    <w:rsid w:val="0027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A35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2A35EB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2A35EB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8KmkWis+v9+L+YpYZ6/uLKiVygZDDqjmAVBWmR0Xm0A=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gi9RKJkOZ4v5WJUyFbkhIuBTXzlf0tpGs/7CmsoKYio=</DigestValue>
    </Reference>
  </SignedInfo>
  <SignatureValue>r+G84//Bfm+odZoensC+9/DDe1W/Zb0knFPjPaU+o/zhNw/aeQzs5bEzg/iXTIOF
rzUtfipIZgqCqfGImrGAfg==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pIuHnLbmIoGUv0YpeuseO1r1q4U=</DigestValue>
      </Reference>
      <Reference URI="/word/fontTable.xml?ContentType=application/vnd.openxmlformats-officedocument.wordprocessingml.fontTable+xml">
        <DigestMethod Algorithm="http://www.w3.org/2000/09/xmldsig#sha1"/>
        <DigestValue>D/MqS2HfG4yBngzRB3KBOyRyMsk=</DigestValue>
      </Reference>
      <Reference URI="/word/settings.xml?ContentType=application/vnd.openxmlformats-officedocument.wordprocessingml.settings+xml">
        <DigestMethod Algorithm="http://www.w3.org/2000/09/xmldsig#sha1"/>
        <DigestValue>issFe2mAqW+Z7lFDlF81aBa5pfI=</DigestValue>
      </Reference>
      <Reference URI="/word/styles.xml?ContentType=application/vnd.openxmlformats-officedocument.wordprocessingml.styles+xml">
        <DigestMethod Algorithm="http://www.w3.org/2000/09/xmldsig#sha1"/>
        <DigestValue>d76XuCodbPliJ5Lx9AFWY745rVM=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2022-03-18T08:30:55Z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2022-03-18T08:30:55Z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Стасяра</dc:creator>
  <cp:lastModifiedBy>Админ</cp:lastModifiedBy>
  <cp:revision>9</cp:revision>
  <dcterms:created xsi:type="dcterms:W3CDTF">2017-06-13T06:51:00Z</dcterms:created>
  <dcterms:modified xsi:type="dcterms:W3CDTF">2022-03-18T08:30:00Z</dcterms:modified>
</cp:coreProperties>
</file>