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22" w:rsidRDefault="00A11A43" w:rsidP="00F14922">
      <w:pPr>
        <w:pStyle w:val="1"/>
        <w:spacing w:before="67" w:line="322" w:lineRule="exact"/>
        <w:jc w:val="right"/>
      </w:pPr>
      <w:r>
        <w:rPr>
          <w:sz w:val="28"/>
          <w:szCs w:val="28"/>
        </w:rPr>
        <w:t xml:space="preserve">                                      </w:t>
      </w:r>
      <w:r w:rsidR="00F14922">
        <w:t>УТВЕРЖДАЮ:</w:t>
      </w:r>
    </w:p>
    <w:p w:rsidR="00F14922" w:rsidRDefault="00F14922" w:rsidP="00F14922">
      <w:pPr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«УЧЕБНЫЙ КОМБИНАТ №1 »</w:t>
      </w:r>
    </w:p>
    <w:p w:rsidR="00F14922" w:rsidRDefault="00F14922" w:rsidP="00F14922">
      <w:pPr>
        <w:pStyle w:val="a5"/>
        <w:spacing w:before="1"/>
        <w:ind w:left="0"/>
        <w:jc w:val="right"/>
        <w:rPr>
          <w:sz w:val="37"/>
        </w:rPr>
      </w:pPr>
    </w:p>
    <w:p w:rsidR="00F14922" w:rsidRDefault="00F14922" w:rsidP="00F14922">
      <w:pPr>
        <w:pStyle w:val="1"/>
        <w:spacing w:before="1"/>
        <w:jc w:val="right"/>
        <w:rPr>
          <w:sz w:val="28"/>
        </w:rPr>
      </w:pPr>
      <w:proofErr w:type="spellStart"/>
      <w:r>
        <w:t>А.В.Пасюгин</w:t>
      </w:r>
      <w:proofErr w:type="spellEnd"/>
    </w:p>
    <w:p w:rsidR="00F14922" w:rsidRDefault="00F14922" w:rsidP="00F14922">
      <w:pPr>
        <w:spacing w:before="5"/>
        <w:ind w:left="5075"/>
        <w:jc w:val="right"/>
        <w:rPr>
          <w:sz w:val="28"/>
        </w:rPr>
      </w:pPr>
      <w:r>
        <w:rPr>
          <w:sz w:val="28"/>
        </w:rPr>
        <w:t>«27»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2021 г.</w:t>
      </w:r>
    </w:p>
    <w:p w:rsidR="00D326E2" w:rsidRDefault="00D326E2" w:rsidP="00F14922">
      <w:pPr>
        <w:shd w:val="clear" w:color="auto" w:fill="FFFFFF"/>
        <w:spacing w:before="610" w:line="370" w:lineRule="exact"/>
        <w:ind w:right="1229"/>
        <w:jc w:val="right"/>
      </w:pPr>
    </w:p>
    <w:p w:rsidR="00D326E2" w:rsidRDefault="00D326E2" w:rsidP="00D326E2">
      <w:pPr>
        <w:shd w:val="clear" w:color="auto" w:fill="FFFFFF"/>
        <w:spacing w:before="610" w:line="370" w:lineRule="exact"/>
        <w:ind w:right="1229"/>
        <w:jc w:val="center"/>
        <w:rPr>
          <w:b/>
          <w:bCs/>
          <w:sz w:val="44"/>
          <w:szCs w:val="44"/>
        </w:rPr>
      </w:pPr>
    </w:p>
    <w:p w:rsidR="00D326E2" w:rsidRPr="00D326E2" w:rsidRDefault="00D326E2" w:rsidP="00D326E2">
      <w:pPr>
        <w:shd w:val="clear" w:color="auto" w:fill="FFFFFF"/>
        <w:spacing w:before="610" w:line="370" w:lineRule="exact"/>
        <w:ind w:right="1229"/>
        <w:jc w:val="center"/>
        <w:rPr>
          <w:sz w:val="44"/>
          <w:szCs w:val="44"/>
        </w:rPr>
      </w:pPr>
      <w:r w:rsidRPr="00D326E2">
        <w:rPr>
          <w:b/>
          <w:bCs/>
          <w:sz w:val="44"/>
          <w:szCs w:val="44"/>
        </w:rPr>
        <w:t>ПОЛОЖЕНИЕ</w:t>
      </w:r>
    </w:p>
    <w:p w:rsidR="00D326E2" w:rsidRDefault="00D326E2" w:rsidP="00D326E2">
      <w:pPr>
        <w:shd w:val="clear" w:color="auto" w:fill="FFFFFF"/>
        <w:spacing w:before="610" w:line="370" w:lineRule="exact"/>
        <w:ind w:right="1229"/>
        <w:jc w:val="center"/>
        <w:rPr>
          <w:b/>
          <w:bCs/>
          <w:sz w:val="44"/>
          <w:szCs w:val="44"/>
        </w:rPr>
      </w:pPr>
      <w:r w:rsidRPr="00D326E2">
        <w:rPr>
          <w:b/>
          <w:bCs/>
          <w:sz w:val="44"/>
          <w:szCs w:val="44"/>
        </w:rPr>
        <w:t xml:space="preserve">О РЕЖИМЕ ЗАНЯТИЙ </w:t>
      </w:r>
    </w:p>
    <w:p w:rsidR="00D326E2" w:rsidRDefault="00D326E2" w:rsidP="00D326E2">
      <w:pPr>
        <w:shd w:val="clear" w:color="auto" w:fill="FFFFFF"/>
        <w:spacing w:before="610" w:line="370" w:lineRule="exact"/>
        <w:ind w:right="1229"/>
        <w:jc w:val="center"/>
        <w:rPr>
          <w:b/>
          <w:bCs/>
          <w:sz w:val="44"/>
          <w:szCs w:val="44"/>
        </w:rPr>
      </w:pPr>
      <w:proofErr w:type="gramStart"/>
      <w:r w:rsidRPr="00D326E2">
        <w:rPr>
          <w:b/>
          <w:bCs/>
          <w:sz w:val="44"/>
          <w:szCs w:val="44"/>
        </w:rPr>
        <w:t xml:space="preserve">ОБУЧАЮЩИХСЯ В </w:t>
      </w:r>
      <w:r>
        <w:rPr>
          <w:b/>
          <w:bCs/>
          <w:sz w:val="44"/>
          <w:szCs w:val="44"/>
        </w:rPr>
        <w:t xml:space="preserve">ООО </w:t>
      </w:r>
      <w:proofErr w:type="gramEnd"/>
    </w:p>
    <w:p w:rsidR="00D326E2" w:rsidRPr="00D326E2" w:rsidRDefault="00D326E2" w:rsidP="00D326E2">
      <w:pPr>
        <w:shd w:val="clear" w:color="auto" w:fill="FFFFFF"/>
        <w:spacing w:before="610" w:line="370" w:lineRule="exact"/>
        <w:ind w:right="1229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«УЧЕБНЫЙ КОМБИНАТ №1»</w:t>
      </w:r>
    </w:p>
    <w:p w:rsidR="00D326E2" w:rsidRDefault="00D326E2" w:rsidP="00D326E2">
      <w:pPr>
        <w:shd w:val="clear" w:color="auto" w:fill="FFFFFF"/>
        <w:spacing w:before="610" w:line="370" w:lineRule="exact"/>
        <w:ind w:right="1229"/>
        <w:jc w:val="center"/>
        <w:rPr>
          <w:sz w:val="28"/>
          <w:szCs w:val="28"/>
        </w:rPr>
      </w:pPr>
    </w:p>
    <w:p w:rsidR="00D326E2" w:rsidRDefault="00D326E2" w:rsidP="00D326E2">
      <w:pPr>
        <w:shd w:val="clear" w:color="auto" w:fill="FFFFFF"/>
        <w:spacing w:before="610" w:line="370" w:lineRule="exact"/>
        <w:ind w:right="1229"/>
        <w:jc w:val="center"/>
        <w:rPr>
          <w:sz w:val="28"/>
          <w:szCs w:val="28"/>
        </w:rPr>
      </w:pPr>
    </w:p>
    <w:p w:rsidR="00F14922" w:rsidRDefault="00F14922" w:rsidP="00D326E2">
      <w:pPr>
        <w:shd w:val="clear" w:color="auto" w:fill="FFFFFF"/>
        <w:spacing w:before="610" w:line="370" w:lineRule="exact"/>
        <w:ind w:right="1229"/>
        <w:jc w:val="center"/>
        <w:rPr>
          <w:sz w:val="28"/>
          <w:szCs w:val="28"/>
        </w:rPr>
      </w:pPr>
    </w:p>
    <w:p w:rsidR="00F14922" w:rsidRDefault="00F14922" w:rsidP="00D326E2">
      <w:pPr>
        <w:shd w:val="clear" w:color="auto" w:fill="FFFFFF"/>
        <w:spacing w:before="610" w:line="370" w:lineRule="exact"/>
        <w:ind w:right="1229"/>
        <w:jc w:val="center"/>
        <w:rPr>
          <w:sz w:val="28"/>
          <w:szCs w:val="28"/>
        </w:rPr>
      </w:pPr>
    </w:p>
    <w:p w:rsidR="00F14922" w:rsidRDefault="00F14922" w:rsidP="00D326E2">
      <w:pPr>
        <w:shd w:val="clear" w:color="auto" w:fill="FFFFFF"/>
        <w:spacing w:before="610" w:line="370" w:lineRule="exact"/>
        <w:ind w:right="1229"/>
        <w:jc w:val="center"/>
        <w:rPr>
          <w:sz w:val="28"/>
          <w:szCs w:val="28"/>
        </w:rPr>
      </w:pPr>
    </w:p>
    <w:p w:rsidR="00D326E2" w:rsidRDefault="00D326E2" w:rsidP="00D326E2">
      <w:pPr>
        <w:shd w:val="clear" w:color="auto" w:fill="FFFFFF"/>
        <w:spacing w:before="610" w:line="370" w:lineRule="exact"/>
        <w:ind w:right="122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 Можайск</w:t>
      </w:r>
    </w:p>
    <w:p w:rsidR="00A11A43" w:rsidRPr="00A11A43" w:rsidRDefault="00A11A43" w:rsidP="00D326E2">
      <w:pPr>
        <w:shd w:val="clear" w:color="auto" w:fill="FFFFFF"/>
        <w:spacing w:before="610" w:line="370" w:lineRule="exact"/>
        <w:ind w:right="60"/>
        <w:jc w:val="center"/>
        <w:rPr>
          <w:sz w:val="28"/>
          <w:szCs w:val="28"/>
        </w:rPr>
        <w:sectPr w:rsidR="00A11A43" w:rsidRPr="00A11A43">
          <w:type w:val="continuous"/>
          <w:pgSz w:w="11909" w:h="16834"/>
          <w:pgMar w:top="1440" w:right="898" w:bottom="720" w:left="3154" w:header="720" w:footer="720" w:gutter="0"/>
          <w:cols w:space="60"/>
          <w:noEndnote/>
        </w:sectPr>
      </w:pPr>
    </w:p>
    <w:p w:rsidR="00B94A6E" w:rsidRPr="00A11A43" w:rsidRDefault="00977E5A" w:rsidP="00D326E2">
      <w:pPr>
        <w:shd w:val="clear" w:color="auto" w:fill="FFFFFF"/>
        <w:tabs>
          <w:tab w:val="left" w:pos="245"/>
        </w:tabs>
        <w:spacing w:line="276" w:lineRule="auto"/>
        <w:ind w:left="5"/>
        <w:jc w:val="center"/>
        <w:rPr>
          <w:sz w:val="28"/>
          <w:szCs w:val="28"/>
        </w:rPr>
      </w:pPr>
      <w:r w:rsidRPr="00A11A43">
        <w:rPr>
          <w:b/>
          <w:bCs/>
          <w:spacing w:val="-16"/>
          <w:sz w:val="28"/>
          <w:szCs w:val="28"/>
        </w:rPr>
        <w:lastRenderedPageBreak/>
        <w:t>1.</w:t>
      </w:r>
      <w:r w:rsidRPr="00A11A43">
        <w:rPr>
          <w:b/>
          <w:bCs/>
          <w:sz w:val="28"/>
          <w:szCs w:val="28"/>
        </w:rPr>
        <w:tab/>
      </w:r>
      <w:r w:rsidRPr="00A11A43"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B94A6E" w:rsidRPr="00A11A43" w:rsidRDefault="00977E5A" w:rsidP="00D326E2">
      <w:pPr>
        <w:shd w:val="clear" w:color="auto" w:fill="FFFFFF"/>
        <w:tabs>
          <w:tab w:val="left" w:pos="480"/>
        </w:tabs>
        <w:spacing w:line="276" w:lineRule="auto"/>
        <w:ind w:left="19"/>
        <w:rPr>
          <w:sz w:val="28"/>
          <w:szCs w:val="28"/>
        </w:rPr>
      </w:pPr>
      <w:r w:rsidRPr="00A11A43">
        <w:rPr>
          <w:spacing w:val="-10"/>
          <w:sz w:val="28"/>
          <w:szCs w:val="28"/>
        </w:rPr>
        <w:t>1.1.</w:t>
      </w:r>
      <w:r w:rsidRPr="00A11A43">
        <w:rPr>
          <w:sz w:val="28"/>
          <w:szCs w:val="28"/>
        </w:rPr>
        <w:tab/>
      </w:r>
      <w:proofErr w:type="gramStart"/>
      <w:r w:rsidRPr="00A11A43">
        <w:rPr>
          <w:rFonts w:eastAsia="Times New Roman"/>
          <w:spacing w:val="-1"/>
          <w:sz w:val="28"/>
          <w:szCs w:val="28"/>
        </w:rPr>
        <w:t xml:space="preserve">Положение о режиме занятий слушателей </w:t>
      </w:r>
      <w:r w:rsidR="00D326E2">
        <w:rPr>
          <w:rFonts w:eastAsia="Times New Roman"/>
          <w:spacing w:val="-1"/>
          <w:sz w:val="28"/>
          <w:szCs w:val="28"/>
        </w:rPr>
        <w:t xml:space="preserve">ООО «УЧЕБНЫЙ КОМБИНАТ № 1» </w:t>
      </w:r>
      <w:r w:rsidRPr="00A11A43">
        <w:rPr>
          <w:rFonts w:eastAsia="Times New Roman"/>
          <w:spacing w:val="-1"/>
          <w:sz w:val="28"/>
          <w:szCs w:val="28"/>
        </w:rPr>
        <w:t>устанавливается с учетом</w:t>
      </w:r>
      <w:r w:rsidR="00D326E2">
        <w:rPr>
          <w:rFonts w:eastAsia="Times New Roman"/>
          <w:spacing w:val="-1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 xml:space="preserve">требований Федерального Закона от 29.12.2012 </w:t>
      </w:r>
      <w:r w:rsidRPr="00A11A43">
        <w:rPr>
          <w:rFonts w:eastAsia="Times New Roman"/>
          <w:sz w:val="28"/>
          <w:szCs w:val="28"/>
          <w:lang w:val="en-US"/>
        </w:rPr>
        <w:t>No</w:t>
      </w:r>
      <w:r w:rsidRPr="00A11A43">
        <w:rPr>
          <w:rFonts w:eastAsia="Times New Roman"/>
          <w:sz w:val="28"/>
          <w:szCs w:val="28"/>
        </w:rPr>
        <w:t xml:space="preserve"> 273 - ФЗ «Об образовании в</w:t>
      </w:r>
      <w:r w:rsidR="00D326E2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 xml:space="preserve">Российской Федерации», </w:t>
      </w:r>
      <w:r w:rsidR="00D326E2" w:rsidRPr="00D326E2">
        <w:rPr>
          <w:rFonts w:eastAsia="Times New Roman"/>
          <w:sz w:val="28"/>
          <w:szCs w:val="28"/>
        </w:rPr>
        <w:t>приказом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="00D326E2">
        <w:rPr>
          <w:rFonts w:eastAsia="Times New Roman"/>
          <w:sz w:val="28"/>
          <w:szCs w:val="28"/>
        </w:rPr>
        <w:t xml:space="preserve">, </w:t>
      </w:r>
      <w:r w:rsidRPr="00A11A43">
        <w:rPr>
          <w:rFonts w:eastAsia="Times New Roman"/>
          <w:sz w:val="28"/>
          <w:szCs w:val="28"/>
        </w:rPr>
        <w:t xml:space="preserve">Устава, </w:t>
      </w:r>
      <w:r w:rsidR="00D326E2" w:rsidRPr="00D326E2">
        <w:rPr>
          <w:rFonts w:eastAsia="Times New Roman"/>
          <w:sz w:val="28"/>
          <w:szCs w:val="28"/>
        </w:rPr>
        <w:t>ООО «УЧЕБНЫЙ КОМБИНАТ № 1»</w:t>
      </w:r>
      <w:r w:rsidR="00D326E2">
        <w:rPr>
          <w:rFonts w:eastAsia="Times New Roman"/>
          <w:sz w:val="28"/>
          <w:szCs w:val="28"/>
        </w:rPr>
        <w:t xml:space="preserve">, </w:t>
      </w:r>
      <w:r w:rsidRPr="00A11A43">
        <w:rPr>
          <w:rFonts w:eastAsia="Times New Roman"/>
          <w:sz w:val="28"/>
          <w:szCs w:val="28"/>
        </w:rPr>
        <w:t>учебных планов, Правил внутреннего</w:t>
      </w:r>
      <w:r w:rsidRPr="00A11A43">
        <w:rPr>
          <w:rFonts w:eastAsia="Times New Roman"/>
          <w:sz w:val="28"/>
          <w:szCs w:val="28"/>
        </w:rPr>
        <w:br/>
        <w:t>распорядка.</w:t>
      </w:r>
      <w:proofErr w:type="gramEnd"/>
    </w:p>
    <w:p w:rsidR="00B94A6E" w:rsidRPr="00A11A43" w:rsidRDefault="00977E5A" w:rsidP="00D326E2">
      <w:pPr>
        <w:shd w:val="clear" w:color="auto" w:fill="FFFFFF"/>
        <w:tabs>
          <w:tab w:val="left" w:pos="590"/>
        </w:tabs>
        <w:spacing w:line="276" w:lineRule="auto"/>
        <w:ind w:left="29" w:right="10"/>
        <w:rPr>
          <w:sz w:val="28"/>
          <w:szCs w:val="28"/>
        </w:rPr>
      </w:pPr>
      <w:r w:rsidRPr="00A11A43">
        <w:rPr>
          <w:spacing w:val="-12"/>
          <w:sz w:val="28"/>
          <w:szCs w:val="28"/>
        </w:rPr>
        <w:t>1.2.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 xml:space="preserve">Режим занятий, установленный в </w:t>
      </w:r>
      <w:r w:rsidR="00D326E2" w:rsidRPr="00D326E2">
        <w:rPr>
          <w:rFonts w:eastAsia="Times New Roman"/>
          <w:sz w:val="28"/>
          <w:szCs w:val="28"/>
        </w:rPr>
        <w:t>ООО «УЧЕБНЫЙ КОМБИНАТ № 1»</w:t>
      </w:r>
      <w:r w:rsidR="00D326E2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>, должен способствовать</w:t>
      </w:r>
      <w:r w:rsidR="00D326E2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>сохранению  здоровья обучающихся.</w:t>
      </w:r>
    </w:p>
    <w:p w:rsidR="00B94A6E" w:rsidRDefault="00977E5A" w:rsidP="00D326E2">
      <w:pPr>
        <w:shd w:val="clear" w:color="auto" w:fill="FFFFFF"/>
        <w:tabs>
          <w:tab w:val="left" w:pos="677"/>
        </w:tabs>
        <w:spacing w:line="276" w:lineRule="auto"/>
        <w:ind w:left="24" w:right="10"/>
        <w:rPr>
          <w:rFonts w:eastAsia="Times New Roman"/>
          <w:sz w:val="28"/>
          <w:szCs w:val="28"/>
        </w:rPr>
      </w:pPr>
      <w:r w:rsidRPr="00A11A43">
        <w:rPr>
          <w:spacing w:val="-11"/>
          <w:sz w:val="28"/>
          <w:szCs w:val="28"/>
        </w:rPr>
        <w:t>1.3.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>Настоящее положение обязательно для исполнения всеми участниками</w:t>
      </w:r>
      <w:r w:rsidRPr="00A11A43">
        <w:rPr>
          <w:rFonts w:eastAsia="Times New Roman"/>
          <w:sz w:val="28"/>
          <w:szCs w:val="28"/>
        </w:rPr>
        <w:br/>
        <w:t>образовательного процесса.</w:t>
      </w:r>
    </w:p>
    <w:p w:rsidR="00D326E2" w:rsidRPr="00A11A43" w:rsidRDefault="00D326E2" w:rsidP="00D326E2">
      <w:pPr>
        <w:shd w:val="clear" w:color="auto" w:fill="FFFFFF"/>
        <w:tabs>
          <w:tab w:val="left" w:pos="677"/>
        </w:tabs>
        <w:spacing w:line="276" w:lineRule="auto"/>
        <w:ind w:left="24" w:right="10"/>
        <w:rPr>
          <w:sz w:val="28"/>
          <w:szCs w:val="28"/>
        </w:rPr>
      </w:pPr>
    </w:p>
    <w:p w:rsidR="00B94A6E" w:rsidRPr="00A11A43" w:rsidRDefault="00977E5A" w:rsidP="00D326E2">
      <w:pPr>
        <w:shd w:val="clear" w:color="auto" w:fill="FFFFFF"/>
        <w:tabs>
          <w:tab w:val="left" w:pos="245"/>
        </w:tabs>
        <w:spacing w:before="5" w:line="276" w:lineRule="auto"/>
        <w:ind w:left="5"/>
        <w:jc w:val="center"/>
        <w:rPr>
          <w:sz w:val="28"/>
          <w:szCs w:val="28"/>
        </w:rPr>
      </w:pPr>
      <w:r w:rsidRPr="00A11A43">
        <w:rPr>
          <w:b/>
          <w:bCs/>
          <w:spacing w:val="-8"/>
          <w:sz w:val="28"/>
          <w:szCs w:val="28"/>
        </w:rPr>
        <w:t>2.</w:t>
      </w:r>
      <w:r w:rsidRPr="00A11A43">
        <w:rPr>
          <w:b/>
          <w:bCs/>
          <w:sz w:val="28"/>
          <w:szCs w:val="28"/>
        </w:rPr>
        <w:tab/>
      </w:r>
      <w:r w:rsidRPr="00A11A43">
        <w:rPr>
          <w:rFonts w:eastAsia="Times New Roman"/>
          <w:b/>
          <w:bCs/>
          <w:spacing w:val="-1"/>
          <w:sz w:val="28"/>
          <w:szCs w:val="28"/>
        </w:rPr>
        <w:t>Организация учебного процесса</w:t>
      </w:r>
    </w:p>
    <w:p w:rsidR="00B94A6E" w:rsidRPr="00A11A43" w:rsidRDefault="00977E5A" w:rsidP="00D326E2">
      <w:pPr>
        <w:shd w:val="clear" w:color="auto" w:fill="FFFFFF"/>
        <w:tabs>
          <w:tab w:val="left" w:pos="446"/>
        </w:tabs>
        <w:spacing w:line="276" w:lineRule="auto"/>
        <w:ind w:left="24"/>
        <w:rPr>
          <w:sz w:val="28"/>
          <w:szCs w:val="28"/>
        </w:rPr>
      </w:pPr>
      <w:r w:rsidRPr="00A11A43">
        <w:rPr>
          <w:spacing w:val="-8"/>
          <w:sz w:val="28"/>
          <w:szCs w:val="28"/>
        </w:rPr>
        <w:t>2.1.</w:t>
      </w:r>
      <w:r w:rsidRPr="00A11A43">
        <w:rPr>
          <w:sz w:val="28"/>
          <w:szCs w:val="28"/>
        </w:rPr>
        <w:tab/>
      </w:r>
      <w:proofErr w:type="gramStart"/>
      <w:r w:rsidRPr="00A11A43">
        <w:rPr>
          <w:rFonts w:eastAsia="Times New Roman"/>
          <w:spacing w:val="-1"/>
          <w:sz w:val="28"/>
          <w:szCs w:val="28"/>
        </w:rPr>
        <w:t xml:space="preserve">Организация учебного процесса и учебная нагрузка обучающихся в </w:t>
      </w:r>
      <w:r w:rsidR="00D326E2" w:rsidRPr="00D326E2">
        <w:rPr>
          <w:rFonts w:eastAsia="Times New Roman"/>
          <w:spacing w:val="-1"/>
          <w:sz w:val="28"/>
          <w:szCs w:val="28"/>
        </w:rPr>
        <w:t>ООО «УЧЕБНЫЙ КОМБИНАТ № 1»</w:t>
      </w:r>
      <w:r w:rsidRPr="00A11A43">
        <w:rPr>
          <w:rFonts w:eastAsia="Times New Roman"/>
          <w:sz w:val="28"/>
          <w:szCs w:val="28"/>
        </w:rPr>
        <w:t>регулируется:</w:t>
      </w:r>
      <w:proofErr w:type="gramEnd"/>
    </w:p>
    <w:p w:rsidR="00B94A6E" w:rsidRPr="00A11A43" w:rsidRDefault="00977E5A" w:rsidP="00D326E2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24"/>
        <w:rPr>
          <w:sz w:val="28"/>
          <w:szCs w:val="28"/>
        </w:rPr>
      </w:pPr>
      <w:r w:rsidRPr="00A11A43">
        <w:rPr>
          <w:rFonts w:eastAsia="Times New Roman"/>
          <w:spacing w:val="-1"/>
          <w:sz w:val="28"/>
          <w:szCs w:val="28"/>
        </w:rPr>
        <w:t>учебными планами;</w:t>
      </w:r>
    </w:p>
    <w:p w:rsidR="00B94A6E" w:rsidRPr="00A11A43" w:rsidRDefault="00977E5A" w:rsidP="00D326E2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24"/>
        <w:rPr>
          <w:sz w:val="28"/>
          <w:szCs w:val="28"/>
        </w:rPr>
      </w:pPr>
      <w:r w:rsidRPr="00A11A43">
        <w:rPr>
          <w:rFonts w:eastAsia="Times New Roman"/>
          <w:spacing w:val="-1"/>
          <w:sz w:val="28"/>
          <w:szCs w:val="28"/>
        </w:rPr>
        <w:t>графиком учебного процесса;</w:t>
      </w:r>
    </w:p>
    <w:p w:rsidR="00B94A6E" w:rsidRPr="00A11A43" w:rsidRDefault="00977E5A" w:rsidP="00D326E2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24"/>
        <w:rPr>
          <w:sz w:val="28"/>
          <w:szCs w:val="28"/>
        </w:rPr>
      </w:pPr>
      <w:r w:rsidRPr="00A11A43">
        <w:rPr>
          <w:rFonts w:eastAsia="Times New Roman"/>
          <w:sz w:val="28"/>
          <w:szCs w:val="28"/>
        </w:rPr>
        <w:t>установленным режимом учебных занятий (регламентируется расписанием занятий);</w:t>
      </w:r>
    </w:p>
    <w:p w:rsidR="00B94A6E" w:rsidRPr="00A11A43" w:rsidRDefault="00977E5A" w:rsidP="00D326E2">
      <w:pPr>
        <w:shd w:val="clear" w:color="auto" w:fill="FFFFFF"/>
        <w:tabs>
          <w:tab w:val="left" w:pos="566"/>
        </w:tabs>
        <w:spacing w:line="276" w:lineRule="auto"/>
        <w:ind w:left="10" w:right="5"/>
        <w:rPr>
          <w:sz w:val="28"/>
          <w:szCs w:val="28"/>
        </w:rPr>
      </w:pPr>
      <w:r w:rsidRPr="00A11A43">
        <w:rPr>
          <w:spacing w:val="-6"/>
          <w:sz w:val="28"/>
          <w:szCs w:val="28"/>
        </w:rPr>
        <w:t>2.2.</w:t>
      </w:r>
      <w:r w:rsidRPr="00A11A43">
        <w:rPr>
          <w:sz w:val="28"/>
          <w:szCs w:val="28"/>
        </w:rPr>
        <w:tab/>
      </w:r>
      <w:proofErr w:type="gramStart"/>
      <w:r w:rsidR="00D326E2">
        <w:rPr>
          <w:rFonts w:eastAsia="Times New Roman"/>
          <w:sz w:val="28"/>
          <w:szCs w:val="28"/>
        </w:rPr>
        <w:t xml:space="preserve">Формы обучения определяются </w:t>
      </w:r>
      <w:r w:rsidR="00D326E2" w:rsidRPr="00D326E2">
        <w:rPr>
          <w:rFonts w:eastAsia="Times New Roman"/>
          <w:spacing w:val="-1"/>
          <w:sz w:val="28"/>
          <w:szCs w:val="28"/>
        </w:rPr>
        <w:t xml:space="preserve"> </w:t>
      </w:r>
      <w:r w:rsidR="00D326E2" w:rsidRPr="00D326E2">
        <w:rPr>
          <w:rFonts w:eastAsia="Times New Roman"/>
          <w:sz w:val="28"/>
          <w:szCs w:val="28"/>
        </w:rPr>
        <w:t>ООО «УЧЕБНЫЙ КОМБИНАТ № 1»</w:t>
      </w:r>
      <w:r w:rsidRPr="00A11A43">
        <w:rPr>
          <w:rFonts w:eastAsia="Times New Roman"/>
          <w:sz w:val="28"/>
          <w:szCs w:val="28"/>
        </w:rPr>
        <w:t xml:space="preserve"> в соответствии с программами</w:t>
      </w:r>
      <w:r w:rsidR="00D326E2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pacing w:val="-1"/>
          <w:sz w:val="28"/>
          <w:szCs w:val="28"/>
        </w:rPr>
        <w:t>профессиональной подготовки водителей транспортных средств, утвержденных приказом</w:t>
      </w:r>
      <w:r w:rsidR="00D326E2">
        <w:rPr>
          <w:rFonts w:eastAsia="Times New Roman"/>
          <w:spacing w:val="-1"/>
          <w:sz w:val="28"/>
          <w:szCs w:val="28"/>
        </w:rPr>
        <w:t xml:space="preserve"> </w:t>
      </w:r>
      <w:r w:rsidRPr="00A11A43">
        <w:rPr>
          <w:rFonts w:eastAsia="Times New Roman"/>
          <w:spacing w:val="-1"/>
          <w:sz w:val="28"/>
          <w:szCs w:val="28"/>
        </w:rPr>
        <w:t>Министерства образования и науки Российской Федерации от 26.12.2013г. №1408, а также</w:t>
      </w:r>
      <w:r w:rsidR="003A4529">
        <w:rPr>
          <w:rFonts w:eastAsia="Times New Roman"/>
          <w:spacing w:val="-1"/>
          <w:sz w:val="28"/>
          <w:szCs w:val="28"/>
        </w:rPr>
        <w:t xml:space="preserve"> программ подготовки специалистов БД, утвержденных приказом Минтранса от 28.09.2015г. № 287, программ</w:t>
      </w:r>
      <w:r w:rsidR="001720DC">
        <w:rPr>
          <w:rFonts w:eastAsia="Times New Roman"/>
          <w:spacing w:val="-1"/>
          <w:sz w:val="28"/>
          <w:szCs w:val="28"/>
        </w:rPr>
        <w:t xml:space="preserve">ы </w:t>
      </w:r>
      <w:r w:rsidR="003A4529">
        <w:rPr>
          <w:rFonts w:eastAsia="Times New Roman"/>
          <w:spacing w:val="-1"/>
          <w:sz w:val="28"/>
          <w:szCs w:val="28"/>
        </w:rPr>
        <w:t>подготовки специалистов по перевозки опасных грузов в соответствии с ДОПОГ, утверждённых приказом Минтранса от 21.09.2016г. № 273, программы</w:t>
      </w:r>
      <w:proofErr w:type="gramEnd"/>
      <w:r w:rsidR="001720DC">
        <w:rPr>
          <w:rFonts w:eastAsia="Times New Roman"/>
          <w:spacing w:val="-1"/>
          <w:sz w:val="28"/>
          <w:szCs w:val="28"/>
        </w:rPr>
        <w:t>,</w:t>
      </w:r>
      <w:r w:rsidR="003A4529">
        <w:rPr>
          <w:rFonts w:eastAsia="Times New Roman"/>
          <w:spacing w:val="-1"/>
          <w:sz w:val="28"/>
          <w:szCs w:val="28"/>
        </w:rPr>
        <w:t xml:space="preserve"> связанные с охраной труда на транспорте, утвержденные приказом Минтранса от 15.01. 2014г. № 7 и </w:t>
      </w:r>
      <w:r w:rsidRPr="00A11A43">
        <w:rPr>
          <w:rFonts w:eastAsia="Times New Roman"/>
          <w:sz w:val="28"/>
          <w:szCs w:val="28"/>
        </w:rPr>
        <w:t>в соответствии с потребностями заказчика на основании заключенного с ним договора</w:t>
      </w:r>
      <w:r w:rsidRPr="00A11A43">
        <w:rPr>
          <w:rFonts w:eastAsia="Times New Roman"/>
          <w:sz w:val="28"/>
          <w:szCs w:val="28"/>
        </w:rPr>
        <w:br/>
        <w:t xml:space="preserve">об оказании платных образовательных услуг. </w:t>
      </w:r>
      <w:proofErr w:type="gramStart"/>
      <w:r w:rsidRPr="00A11A43">
        <w:rPr>
          <w:rFonts w:eastAsia="Times New Roman"/>
          <w:sz w:val="28"/>
          <w:szCs w:val="28"/>
        </w:rPr>
        <w:t>Обучение</w:t>
      </w:r>
      <w:proofErr w:type="gramEnd"/>
      <w:r w:rsidRPr="00A11A43">
        <w:rPr>
          <w:rFonts w:eastAsia="Times New Roman"/>
          <w:sz w:val="28"/>
          <w:szCs w:val="28"/>
        </w:rPr>
        <w:t xml:space="preserve"> по индивидуальному учебному</w:t>
      </w:r>
      <w:r w:rsidR="003A4529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>плану в пределах осваиваемой программы осуществляется в</w:t>
      </w:r>
      <w:r w:rsidR="003A4529" w:rsidRPr="003A4529">
        <w:rPr>
          <w:rFonts w:eastAsia="Times New Roman"/>
          <w:sz w:val="28"/>
          <w:szCs w:val="28"/>
        </w:rPr>
        <w:t xml:space="preserve"> ООО «УЧЕБНЫЙ КОМБИНАТ № 1» </w:t>
      </w:r>
      <w:r w:rsidR="001720DC">
        <w:rPr>
          <w:rFonts w:eastAsia="Times New Roman"/>
          <w:sz w:val="28"/>
          <w:szCs w:val="28"/>
        </w:rPr>
        <w:t xml:space="preserve">в </w:t>
      </w:r>
      <w:r w:rsidRPr="00A11A43">
        <w:rPr>
          <w:rFonts w:eastAsia="Times New Roman"/>
          <w:sz w:val="28"/>
          <w:szCs w:val="28"/>
        </w:rPr>
        <w:t>порядке, установленном</w:t>
      </w:r>
      <w:r w:rsidR="003A4529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 xml:space="preserve">локальными нормативными актами </w:t>
      </w:r>
    </w:p>
    <w:p w:rsidR="00B94A6E" w:rsidRPr="00A11A43" w:rsidRDefault="00977E5A" w:rsidP="00D326E2">
      <w:pPr>
        <w:shd w:val="clear" w:color="auto" w:fill="FFFFFF"/>
        <w:tabs>
          <w:tab w:val="left" w:pos="442"/>
        </w:tabs>
        <w:spacing w:line="276" w:lineRule="auto"/>
        <w:ind w:left="5" w:right="19"/>
        <w:rPr>
          <w:sz w:val="28"/>
          <w:szCs w:val="28"/>
        </w:rPr>
      </w:pPr>
      <w:r w:rsidRPr="00A11A43">
        <w:rPr>
          <w:spacing w:val="-6"/>
          <w:sz w:val="28"/>
          <w:szCs w:val="28"/>
        </w:rPr>
        <w:t>2.3.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>Учебный год начинается 1 января. Если этот день приходится на выходной день, то в</w:t>
      </w:r>
      <w:r w:rsidR="003A4529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pacing w:val="-2"/>
          <w:sz w:val="28"/>
          <w:szCs w:val="28"/>
        </w:rPr>
        <w:t>таком случае учебный год начинается в следующий за ним рабочий день. Учебный процесс</w:t>
      </w:r>
      <w:r w:rsidR="003A4529">
        <w:rPr>
          <w:rFonts w:eastAsia="Times New Roman"/>
          <w:spacing w:val="-2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>осуществляется в течение всего календарного года.</w:t>
      </w:r>
    </w:p>
    <w:p w:rsidR="00B94A6E" w:rsidRPr="00A11A43" w:rsidRDefault="00977E5A" w:rsidP="00D326E2">
      <w:pPr>
        <w:shd w:val="clear" w:color="auto" w:fill="FFFFFF"/>
        <w:tabs>
          <w:tab w:val="left" w:pos="504"/>
        </w:tabs>
        <w:spacing w:line="276" w:lineRule="auto"/>
        <w:ind w:left="10" w:right="19"/>
        <w:rPr>
          <w:sz w:val="28"/>
          <w:szCs w:val="28"/>
        </w:rPr>
      </w:pPr>
      <w:r w:rsidRPr="00A11A43">
        <w:rPr>
          <w:spacing w:val="-8"/>
          <w:sz w:val="28"/>
          <w:szCs w:val="28"/>
        </w:rPr>
        <w:t>2.4.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 xml:space="preserve">Продолжительность обучения определяется учебным планом по каждой </w:t>
      </w:r>
      <w:r w:rsidRPr="00A11A43">
        <w:rPr>
          <w:rFonts w:eastAsia="Times New Roman"/>
          <w:sz w:val="28"/>
          <w:szCs w:val="28"/>
        </w:rPr>
        <w:lastRenderedPageBreak/>
        <w:t>конкретной</w:t>
      </w:r>
      <w:r w:rsidR="003A4529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>образовательной программе профессиональной подготовки или договором об оказании</w:t>
      </w:r>
      <w:r w:rsidR="003A4529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>платных образовательных услуг.</w:t>
      </w:r>
    </w:p>
    <w:p w:rsidR="00B94A6E" w:rsidRPr="00A11A43" w:rsidRDefault="00977E5A" w:rsidP="00D326E2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76" w:lineRule="auto"/>
        <w:ind w:left="5"/>
        <w:rPr>
          <w:spacing w:val="-7"/>
          <w:sz w:val="28"/>
          <w:szCs w:val="28"/>
        </w:rPr>
      </w:pPr>
      <w:r w:rsidRPr="00A11A43">
        <w:rPr>
          <w:rFonts w:eastAsia="Times New Roman"/>
          <w:sz w:val="28"/>
          <w:szCs w:val="28"/>
        </w:rPr>
        <w:t xml:space="preserve">Образовательный процесс осуществляется в режиме теоретических и практических </w:t>
      </w:r>
      <w:r w:rsidRPr="00A11A43">
        <w:rPr>
          <w:rFonts w:eastAsia="Times New Roman"/>
          <w:spacing w:val="-1"/>
          <w:sz w:val="28"/>
          <w:szCs w:val="28"/>
        </w:rPr>
        <w:t xml:space="preserve">занятий. Теоретические и практические занятия ведутся в кабинетах, аудиториях </w:t>
      </w:r>
      <w:r w:rsidR="003A4529" w:rsidRPr="003A4529">
        <w:rPr>
          <w:rFonts w:eastAsia="Times New Roman"/>
          <w:spacing w:val="-1"/>
          <w:sz w:val="28"/>
          <w:szCs w:val="28"/>
        </w:rPr>
        <w:t>ООО «УЧЕБНЫЙ КОМБИНАТ № 1»</w:t>
      </w:r>
      <w:r w:rsidRPr="00A11A43">
        <w:rPr>
          <w:rFonts w:eastAsia="Times New Roman"/>
          <w:sz w:val="28"/>
          <w:szCs w:val="28"/>
        </w:rPr>
        <w:t>,  на площадке  практического  обучения  вождению  и  в  условиях дорожного движения.</w:t>
      </w:r>
    </w:p>
    <w:p w:rsidR="00B94A6E" w:rsidRPr="00A11A43" w:rsidRDefault="00977E5A" w:rsidP="00D326E2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76" w:lineRule="auto"/>
        <w:ind w:left="5" w:right="19"/>
        <w:rPr>
          <w:spacing w:val="-8"/>
          <w:sz w:val="28"/>
          <w:szCs w:val="28"/>
        </w:rPr>
      </w:pPr>
      <w:r w:rsidRPr="00A11A43">
        <w:rPr>
          <w:rFonts w:eastAsia="Times New Roman"/>
          <w:sz w:val="28"/>
          <w:szCs w:val="28"/>
        </w:rPr>
        <w:t xml:space="preserve">Максимальный объем учебной нагрузки обучающегося составляет 40 академических часов в неделю, включая все виды аудиторных и внеаудиторных занятий. Объем </w:t>
      </w:r>
      <w:r w:rsidRPr="00A11A43">
        <w:rPr>
          <w:rFonts w:eastAsia="Times New Roman"/>
          <w:spacing w:val="-1"/>
          <w:sz w:val="28"/>
          <w:szCs w:val="28"/>
        </w:rPr>
        <w:t xml:space="preserve">аудиторной учебной нагрузки обучающихся составляет от 20 до 36 академических часов в </w:t>
      </w:r>
      <w:r w:rsidRPr="00A11A43">
        <w:rPr>
          <w:rFonts w:eastAsia="Times New Roman"/>
          <w:sz w:val="28"/>
          <w:szCs w:val="28"/>
        </w:rPr>
        <w:t>неделю.</w:t>
      </w:r>
    </w:p>
    <w:p w:rsidR="00B94A6E" w:rsidRPr="00A11A43" w:rsidRDefault="00977E5A" w:rsidP="00D326E2">
      <w:pPr>
        <w:shd w:val="clear" w:color="auto" w:fill="FFFFFF"/>
        <w:tabs>
          <w:tab w:val="left" w:pos="514"/>
        </w:tabs>
        <w:spacing w:line="276" w:lineRule="auto"/>
        <w:ind w:right="19"/>
        <w:rPr>
          <w:sz w:val="28"/>
          <w:szCs w:val="28"/>
        </w:rPr>
      </w:pPr>
      <w:r w:rsidRPr="00A11A43">
        <w:rPr>
          <w:spacing w:val="-6"/>
          <w:sz w:val="28"/>
          <w:szCs w:val="28"/>
        </w:rPr>
        <w:t>2.7.</w:t>
      </w:r>
      <w:r w:rsidRPr="00A11A43">
        <w:rPr>
          <w:sz w:val="28"/>
          <w:szCs w:val="28"/>
        </w:rPr>
        <w:tab/>
      </w:r>
      <w:proofErr w:type="gramStart"/>
      <w:r w:rsidRPr="00A11A43">
        <w:rPr>
          <w:rFonts w:eastAsia="Times New Roman"/>
          <w:sz w:val="28"/>
          <w:szCs w:val="28"/>
        </w:rPr>
        <w:t>Учебная деятельность обучающихся предусматривает следующие виды учебных</w:t>
      </w:r>
      <w:r w:rsidR="003A4529">
        <w:rPr>
          <w:rFonts w:eastAsia="Times New Roman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>занятий и учебных работ: лекции, практические и семинарские занятия, круглые столы,</w:t>
      </w:r>
      <w:r w:rsidR="003A4529">
        <w:rPr>
          <w:rFonts w:eastAsia="Times New Roman"/>
          <w:sz w:val="28"/>
          <w:szCs w:val="28"/>
        </w:rPr>
        <w:t xml:space="preserve"> </w:t>
      </w:r>
      <w:r w:rsidR="003A4529" w:rsidRPr="00A11A43">
        <w:rPr>
          <w:rFonts w:eastAsia="Times New Roman"/>
          <w:spacing w:val="-1"/>
          <w:sz w:val="28"/>
          <w:szCs w:val="28"/>
        </w:rPr>
        <w:t xml:space="preserve"> </w:t>
      </w:r>
      <w:r w:rsidRPr="00A11A43">
        <w:rPr>
          <w:rFonts w:eastAsia="Times New Roman"/>
          <w:spacing w:val="-1"/>
          <w:sz w:val="28"/>
          <w:szCs w:val="28"/>
        </w:rPr>
        <w:t>мастер-классы, мастерские, консультации, самостоятельную работу), а также другие виды</w:t>
      </w:r>
      <w:r w:rsidR="003A4529">
        <w:rPr>
          <w:rFonts w:eastAsia="Times New Roman"/>
          <w:spacing w:val="-1"/>
          <w:sz w:val="28"/>
          <w:szCs w:val="28"/>
        </w:rPr>
        <w:t xml:space="preserve"> </w:t>
      </w:r>
      <w:r w:rsidRPr="00A11A43">
        <w:rPr>
          <w:rFonts w:eastAsia="Times New Roman"/>
          <w:sz w:val="28"/>
          <w:szCs w:val="28"/>
        </w:rPr>
        <w:t>учебной деятельности, определенные учебным планом.</w:t>
      </w:r>
      <w:proofErr w:type="gramEnd"/>
    </w:p>
    <w:p w:rsidR="00B94A6E" w:rsidRPr="00A11A43" w:rsidRDefault="00977E5A" w:rsidP="00D326E2">
      <w:pPr>
        <w:shd w:val="clear" w:color="auto" w:fill="FFFFFF"/>
        <w:tabs>
          <w:tab w:val="left" w:pos="658"/>
        </w:tabs>
        <w:spacing w:line="276" w:lineRule="auto"/>
        <w:ind w:left="10" w:right="19"/>
        <w:rPr>
          <w:sz w:val="28"/>
          <w:szCs w:val="28"/>
        </w:rPr>
      </w:pPr>
      <w:r w:rsidRPr="00A11A43">
        <w:rPr>
          <w:spacing w:val="-7"/>
          <w:sz w:val="28"/>
          <w:szCs w:val="28"/>
        </w:rPr>
        <w:t>2.8.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>Для всех видов аудиторных занятий академический час устанавливается</w:t>
      </w:r>
      <w:r w:rsidRPr="00A11A43">
        <w:rPr>
          <w:rFonts w:eastAsia="Times New Roman"/>
          <w:sz w:val="28"/>
          <w:szCs w:val="28"/>
        </w:rPr>
        <w:br/>
      </w:r>
      <w:r w:rsidRPr="00A11A43">
        <w:rPr>
          <w:rFonts w:eastAsia="Times New Roman"/>
          <w:spacing w:val="-1"/>
          <w:sz w:val="28"/>
          <w:szCs w:val="28"/>
        </w:rPr>
        <w:t>продолжительностью 45 минут. Продолжительность одного часа практического вождения</w:t>
      </w:r>
      <w:r w:rsidR="003A4529">
        <w:rPr>
          <w:rFonts w:eastAsia="Times New Roman"/>
          <w:spacing w:val="-1"/>
          <w:sz w:val="28"/>
          <w:szCs w:val="28"/>
        </w:rPr>
        <w:t xml:space="preserve"> </w:t>
      </w:r>
      <w:r w:rsidRPr="00A11A43">
        <w:rPr>
          <w:rFonts w:eastAsia="Times New Roman"/>
          <w:spacing w:val="-1"/>
          <w:sz w:val="28"/>
          <w:szCs w:val="28"/>
        </w:rPr>
        <w:t>60 минут (астрономический час). Одно занятие может объединять 2 (два) часа.</w:t>
      </w:r>
    </w:p>
    <w:p w:rsidR="00B94A6E" w:rsidRPr="00A11A43" w:rsidRDefault="00977E5A" w:rsidP="00D326E2">
      <w:pPr>
        <w:shd w:val="clear" w:color="auto" w:fill="FFFFFF"/>
        <w:tabs>
          <w:tab w:val="left" w:pos="422"/>
        </w:tabs>
        <w:spacing w:line="276" w:lineRule="auto"/>
        <w:ind w:left="10"/>
        <w:rPr>
          <w:sz w:val="28"/>
          <w:szCs w:val="28"/>
        </w:rPr>
      </w:pPr>
      <w:r w:rsidRPr="00A11A43">
        <w:rPr>
          <w:spacing w:val="-8"/>
          <w:sz w:val="28"/>
          <w:szCs w:val="28"/>
        </w:rPr>
        <w:t>2.9.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>Численность обучающихся в учебной группе до 30 человек.</w:t>
      </w:r>
    </w:p>
    <w:p w:rsidR="00B94A6E" w:rsidRPr="00A11A43" w:rsidRDefault="00977E5A" w:rsidP="003A4529">
      <w:pPr>
        <w:shd w:val="clear" w:color="auto" w:fill="FFFFFF"/>
        <w:tabs>
          <w:tab w:val="left" w:pos="245"/>
        </w:tabs>
        <w:spacing w:before="278" w:line="276" w:lineRule="auto"/>
        <w:ind w:left="5"/>
        <w:jc w:val="center"/>
        <w:rPr>
          <w:sz w:val="28"/>
          <w:szCs w:val="28"/>
        </w:rPr>
      </w:pPr>
      <w:r w:rsidRPr="00A11A43">
        <w:rPr>
          <w:b/>
          <w:bCs/>
          <w:spacing w:val="-9"/>
          <w:sz w:val="28"/>
          <w:szCs w:val="28"/>
        </w:rPr>
        <w:t>3.</w:t>
      </w:r>
      <w:r w:rsidRPr="00A11A43">
        <w:rPr>
          <w:b/>
          <w:bCs/>
          <w:sz w:val="28"/>
          <w:szCs w:val="28"/>
        </w:rPr>
        <w:tab/>
      </w:r>
      <w:r w:rsidRPr="00A11A43">
        <w:rPr>
          <w:rFonts w:eastAsia="Times New Roman"/>
          <w:b/>
          <w:bCs/>
          <w:spacing w:val="-1"/>
          <w:sz w:val="28"/>
          <w:szCs w:val="28"/>
        </w:rPr>
        <w:t>Режим занятий обучающихся</w:t>
      </w:r>
    </w:p>
    <w:p w:rsidR="00B94A6E" w:rsidRPr="00A11A43" w:rsidRDefault="003A4529" w:rsidP="00D326E2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276" w:lineRule="auto"/>
        <w:ind w:left="5"/>
        <w:rPr>
          <w:spacing w:val="-7"/>
          <w:sz w:val="28"/>
          <w:szCs w:val="28"/>
        </w:rPr>
      </w:pPr>
      <w:r w:rsidRPr="003A4529">
        <w:rPr>
          <w:rFonts w:eastAsia="Times New Roman"/>
          <w:spacing w:val="-1"/>
          <w:sz w:val="28"/>
          <w:szCs w:val="28"/>
        </w:rPr>
        <w:t xml:space="preserve">ООО «УЧЕБНЫЙ КОМБИНАТ № 1» </w:t>
      </w:r>
      <w:r w:rsidR="00977E5A" w:rsidRPr="00A11A43">
        <w:rPr>
          <w:rFonts w:eastAsia="Times New Roman"/>
          <w:spacing w:val="-1"/>
          <w:sz w:val="28"/>
          <w:szCs w:val="28"/>
        </w:rPr>
        <w:t>работает по 6-ти дневной рабочей неделе.</w:t>
      </w:r>
    </w:p>
    <w:p w:rsidR="00B94A6E" w:rsidRPr="00A11A43" w:rsidRDefault="00977E5A" w:rsidP="00D326E2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276" w:lineRule="auto"/>
        <w:ind w:left="5" w:right="24"/>
        <w:rPr>
          <w:spacing w:val="-7"/>
          <w:sz w:val="28"/>
          <w:szCs w:val="28"/>
        </w:rPr>
      </w:pPr>
      <w:r w:rsidRPr="00A11A43">
        <w:rPr>
          <w:rFonts w:eastAsia="Times New Roman"/>
          <w:spacing w:val="-2"/>
          <w:sz w:val="28"/>
          <w:szCs w:val="28"/>
        </w:rPr>
        <w:t xml:space="preserve">Начало занятий в 9-00. Окончание согласно расписанию учебных занятий. Запрещается </w:t>
      </w:r>
      <w:r w:rsidRPr="00A11A43">
        <w:rPr>
          <w:rFonts w:eastAsia="Times New Roman"/>
          <w:sz w:val="28"/>
          <w:szCs w:val="28"/>
        </w:rPr>
        <w:t>прерывать учебные занятия, входить и выходить во время их проведения.</w:t>
      </w:r>
    </w:p>
    <w:p w:rsidR="00B94A6E" w:rsidRPr="00A11A43" w:rsidRDefault="00977E5A" w:rsidP="00D326E2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276" w:lineRule="auto"/>
        <w:ind w:left="5"/>
        <w:rPr>
          <w:spacing w:val="-8"/>
          <w:sz w:val="28"/>
          <w:szCs w:val="28"/>
        </w:rPr>
      </w:pPr>
      <w:r w:rsidRPr="00A11A43">
        <w:rPr>
          <w:rFonts w:eastAsia="Times New Roman"/>
          <w:sz w:val="28"/>
          <w:szCs w:val="28"/>
        </w:rPr>
        <w:t>В режиме учебных занятий предусмотрены перерывы 10-20 минут.</w:t>
      </w:r>
    </w:p>
    <w:p w:rsidR="00B94A6E" w:rsidRPr="00A11A43" w:rsidRDefault="003A4529" w:rsidP="00D326E2">
      <w:pPr>
        <w:shd w:val="clear" w:color="auto" w:fill="FFFFFF"/>
        <w:tabs>
          <w:tab w:val="left" w:pos="494"/>
        </w:tabs>
        <w:spacing w:line="276" w:lineRule="auto"/>
        <w:ind w:left="14"/>
        <w:rPr>
          <w:sz w:val="28"/>
          <w:szCs w:val="28"/>
        </w:rPr>
      </w:pPr>
      <w:r>
        <w:rPr>
          <w:spacing w:val="-7"/>
          <w:sz w:val="28"/>
          <w:szCs w:val="28"/>
        </w:rPr>
        <w:t>3.4</w:t>
      </w:r>
      <w:r w:rsidR="00977E5A" w:rsidRPr="00A11A43">
        <w:rPr>
          <w:spacing w:val="-7"/>
          <w:sz w:val="28"/>
          <w:szCs w:val="28"/>
        </w:rPr>
        <w:t>.</w:t>
      </w:r>
      <w:r w:rsidR="00977E5A" w:rsidRPr="00A11A43">
        <w:rPr>
          <w:sz w:val="28"/>
          <w:szCs w:val="28"/>
        </w:rPr>
        <w:tab/>
      </w:r>
      <w:r w:rsidR="00977E5A" w:rsidRPr="00A11A43">
        <w:rPr>
          <w:rFonts w:eastAsia="Times New Roman"/>
          <w:sz w:val="28"/>
          <w:szCs w:val="28"/>
        </w:rPr>
        <w:t>Учебные занятия в</w:t>
      </w:r>
      <w:r>
        <w:rPr>
          <w:rFonts w:eastAsia="Times New Roman"/>
          <w:sz w:val="28"/>
          <w:szCs w:val="28"/>
        </w:rPr>
        <w:t xml:space="preserve"> </w:t>
      </w:r>
      <w:r w:rsidRPr="003A4529">
        <w:rPr>
          <w:rFonts w:eastAsia="Times New Roman"/>
          <w:sz w:val="28"/>
          <w:szCs w:val="28"/>
        </w:rPr>
        <w:t xml:space="preserve">ООО «УЧЕБНЫЙ КОМБИНАТ № 1» </w:t>
      </w:r>
      <w:r w:rsidR="00977E5A" w:rsidRPr="00A11A43">
        <w:rPr>
          <w:rFonts w:eastAsia="Times New Roman"/>
          <w:sz w:val="28"/>
          <w:szCs w:val="28"/>
        </w:rPr>
        <w:t>проводятся по расписанию. Расписание занятий</w:t>
      </w:r>
      <w:r w:rsidR="001720DC">
        <w:rPr>
          <w:rFonts w:eastAsia="Times New Roman"/>
          <w:sz w:val="28"/>
          <w:szCs w:val="28"/>
        </w:rPr>
        <w:t xml:space="preserve"> </w:t>
      </w:r>
      <w:r w:rsidR="00977E5A" w:rsidRPr="00A11A43">
        <w:rPr>
          <w:rFonts w:eastAsia="Times New Roman"/>
          <w:sz w:val="28"/>
          <w:szCs w:val="28"/>
        </w:rPr>
        <w:t>для каждой учебной группы составляется в соответствии с учебными планами и</w:t>
      </w:r>
      <w:r w:rsidR="00977E5A" w:rsidRPr="00A11A43">
        <w:rPr>
          <w:rFonts w:eastAsia="Times New Roman"/>
          <w:sz w:val="28"/>
          <w:szCs w:val="28"/>
        </w:rPr>
        <w:br/>
      </w:r>
      <w:proofErr w:type="gramStart"/>
      <w:r w:rsidR="00977E5A" w:rsidRPr="00A11A43">
        <w:rPr>
          <w:rFonts w:eastAsia="Times New Roman"/>
          <w:sz w:val="28"/>
          <w:szCs w:val="28"/>
        </w:rPr>
        <w:t>программами, утверждёнными  в  установленном  порядке и утверждается</w:t>
      </w:r>
      <w:proofErr w:type="gramEnd"/>
      <w:r w:rsidR="00977E5A" w:rsidRPr="00A11A43">
        <w:rPr>
          <w:rFonts w:eastAsia="Times New Roman"/>
          <w:sz w:val="28"/>
          <w:szCs w:val="28"/>
        </w:rPr>
        <w:t xml:space="preserve"> директором.</w:t>
      </w:r>
    </w:p>
    <w:p w:rsidR="00B94A6E" w:rsidRPr="00A11A43" w:rsidRDefault="00977E5A" w:rsidP="00D326E2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76" w:lineRule="auto"/>
        <w:ind w:left="14"/>
        <w:rPr>
          <w:spacing w:val="-7"/>
          <w:sz w:val="28"/>
          <w:szCs w:val="28"/>
        </w:rPr>
      </w:pPr>
      <w:r w:rsidRPr="00A11A43">
        <w:rPr>
          <w:rFonts w:eastAsia="Times New Roman"/>
          <w:sz w:val="28"/>
          <w:szCs w:val="28"/>
        </w:rPr>
        <w:t xml:space="preserve">Учебное расписание </w:t>
      </w:r>
      <w:proofErr w:type="gramStart"/>
      <w:r w:rsidRPr="00A11A43">
        <w:rPr>
          <w:rFonts w:eastAsia="Times New Roman"/>
          <w:sz w:val="28"/>
          <w:szCs w:val="28"/>
        </w:rPr>
        <w:t>обучающихся</w:t>
      </w:r>
      <w:proofErr w:type="gramEnd"/>
      <w:r w:rsidRPr="00A11A43">
        <w:rPr>
          <w:rFonts w:eastAsia="Times New Roman"/>
          <w:sz w:val="28"/>
          <w:szCs w:val="28"/>
        </w:rPr>
        <w:t xml:space="preserve"> составляется после комплектования группы и издания приказа о зачислении на обучение. Расписание вывешивается на стенде или передается преподавателю группы.</w:t>
      </w:r>
    </w:p>
    <w:p w:rsidR="00B94A6E" w:rsidRPr="00A11A43" w:rsidRDefault="00977E5A" w:rsidP="00D326E2">
      <w:pPr>
        <w:numPr>
          <w:ilvl w:val="0"/>
          <w:numId w:val="4"/>
        </w:numPr>
        <w:shd w:val="clear" w:color="auto" w:fill="FFFFFF"/>
        <w:tabs>
          <w:tab w:val="left" w:pos="552"/>
        </w:tabs>
        <w:spacing w:before="5" w:line="276" w:lineRule="auto"/>
        <w:ind w:left="14" w:right="10"/>
        <w:rPr>
          <w:spacing w:val="-7"/>
          <w:sz w:val="28"/>
          <w:szCs w:val="28"/>
        </w:rPr>
      </w:pPr>
      <w:r w:rsidRPr="00A11A43">
        <w:rPr>
          <w:rFonts w:eastAsia="Times New Roman"/>
          <w:sz w:val="28"/>
          <w:szCs w:val="28"/>
        </w:rPr>
        <w:t xml:space="preserve">Изменение режима учебных занятий проводится отдельным распорядительным актом  </w:t>
      </w:r>
      <w:proofErr w:type="gramStart"/>
      <w:r w:rsidRPr="00A11A43">
        <w:rPr>
          <w:rFonts w:eastAsia="Times New Roman"/>
          <w:sz w:val="28"/>
          <w:szCs w:val="28"/>
        </w:rPr>
        <w:t>директора</w:t>
      </w:r>
      <w:proofErr w:type="gramEnd"/>
      <w:r w:rsidRPr="00A11A43">
        <w:rPr>
          <w:rFonts w:eastAsia="Times New Roman"/>
          <w:sz w:val="28"/>
          <w:szCs w:val="28"/>
        </w:rPr>
        <w:t xml:space="preserve"> ЧУ ДПО   «ЦПП».</w:t>
      </w:r>
    </w:p>
    <w:p w:rsidR="00B94A6E" w:rsidRPr="00A11A43" w:rsidRDefault="00977E5A" w:rsidP="00D326E2">
      <w:pPr>
        <w:shd w:val="clear" w:color="auto" w:fill="FFFFFF"/>
        <w:tabs>
          <w:tab w:val="left" w:pos="523"/>
        </w:tabs>
        <w:spacing w:line="276" w:lineRule="auto"/>
        <w:ind w:left="10" w:right="10"/>
        <w:rPr>
          <w:sz w:val="28"/>
          <w:szCs w:val="28"/>
        </w:rPr>
      </w:pPr>
      <w:r w:rsidRPr="00A11A43">
        <w:rPr>
          <w:spacing w:val="-6"/>
          <w:sz w:val="28"/>
          <w:szCs w:val="28"/>
        </w:rPr>
        <w:t>4.6.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 xml:space="preserve">Настоящее Положение, а также изменения и дополнения к нему </w:t>
      </w:r>
      <w:r w:rsidRPr="00A11A43">
        <w:rPr>
          <w:rFonts w:eastAsia="Times New Roman"/>
          <w:sz w:val="28"/>
          <w:szCs w:val="28"/>
        </w:rPr>
        <w:lastRenderedPageBreak/>
        <w:t>утверждаются</w:t>
      </w:r>
      <w:r w:rsidRPr="00A11A43">
        <w:rPr>
          <w:rFonts w:eastAsia="Times New Roman"/>
          <w:sz w:val="28"/>
          <w:szCs w:val="28"/>
        </w:rPr>
        <w:br/>
      </w:r>
      <w:proofErr w:type="gramStart"/>
      <w:r w:rsidRPr="00A11A43">
        <w:rPr>
          <w:rFonts w:eastAsia="Times New Roman"/>
          <w:sz w:val="28"/>
          <w:szCs w:val="28"/>
        </w:rPr>
        <w:t>директором</w:t>
      </w:r>
      <w:proofErr w:type="gramEnd"/>
      <w:r w:rsidRPr="00A11A43">
        <w:rPr>
          <w:rFonts w:eastAsia="Times New Roman"/>
          <w:sz w:val="28"/>
          <w:szCs w:val="28"/>
        </w:rPr>
        <w:t xml:space="preserve"> ЧУ ДПО «ЦПП»</w:t>
      </w:r>
    </w:p>
    <w:p w:rsidR="00B94A6E" w:rsidRPr="00A11A43" w:rsidRDefault="00977E5A" w:rsidP="00D326E2">
      <w:pPr>
        <w:shd w:val="clear" w:color="auto" w:fill="FFFFFF"/>
        <w:tabs>
          <w:tab w:val="left" w:pos="624"/>
        </w:tabs>
        <w:spacing w:line="276" w:lineRule="auto"/>
        <w:ind w:left="14" w:right="10"/>
        <w:rPr>
          <w:sz w:val="28"/>
          <w:szCs w:val="28"/>
        </w:rPr>
      </w:pPr>
      <w:r w:rsidRPr="00A11A43">
        <w:rPr>
          <w:spacing w:val="-7"/>
          <w:sz w:val="28"/>
          <w:szCs w:val="28"/>
        </w:rPr>
        <w:t>4.7.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>Образовательные отношения, не урегулированные настоящим Положением,</w:t>
      </w:r>
      <w:r w:rsidRPr="00A11A43">
        <w:rPr>
          <w:rFonts w:eastAsia="Times New Roman"/>
          <w:sz w:val="28"/>
          <w:szCs w:val="28"/>
        </w:rPr>
        <w:br/>
        <w:t>подлежат регулированию нормами действующего законодательства, подзаконными</w:t>
      </w:r>
      <w:r w:rsidRPr="00A11A43">
        <w:rPr>
          <w:rFonts w:eastAsia="Times New Roman"/>
          <w:sz w:val="28"/>
          <w:szCs w:val="28"/>
        </w:rPr>
        <w:br/>
        <w:t xml:space="preserve">актами, </w:t>
      </w:r>
      <w:proofErr w:type="gramStart"/>
      <w:r w:rsidRPr="00A11A43">
        <w:rPr>
          <w:rFonts w:eastAsia="Times New Roman"/>
          <w:sz w:val="28"/>
          <w:szCs w:val="28"/>
        </w:rPr>
        <w:t>уставом</w:t>
      </w:r>
      <w:proofErr w:type="gramEnd"/>
      <w:r w:rsidRPr="00A11A43">
        <w:rPr>
          <w:rFonts w:eastAsia="Times New Roman"/>
          <w:sz w:val="28"/>
          <w:szCs w:val="28"/>
        </w:rPr>
        <w:t xml:space="preserve"> ЧУ ДПО «ЦПП» и иными локальными актами.</w:t>
      </w:r>
    </w:p>
    <w:p w:rsidR="00B94A6E" w:rsidRPr="00A11A43" w:rsidRDefault="00977E5A" w:rsidP="00D326E2">
      <w:pPr>
        <w:shd w:val="clear" w:color="auto" w:fill="FFFFFF"/>
        <w:spacing w:before="278" w:line="276" w:lineRule="auto"/>
        <w:ind w:left="10"/>
        <w:rPr>
          <w:sz w:val="28"/>
          <w:szCs w:val="28"/>
        </w:rPr>
      </w:pPr>
      <w:r w:rsidRPr="00A11A43">
        <w:rPr>
          <w:b/>
          <w:bCs/>
          <w:spacing w:val="-1"/>
          <w:sz w:val="28"/>
          <w:szCs w:val="28"/>
        </w:rPr>
        <w:t xml:space="preserve">5. </w:t>
      </w:r>
      <w:r w:rsidRPr="00A11A43">
        <w:rPr>
          <w:rFonts w:eastAsia="Times New Roman"/>
          <w:b/>
          <w:bCs/>
          <w:spacing w:val="-1"/>
          <w:sz w:val="28"/>
          <w:szCs w:val="28"/>
        </w:rPr>
        <w:t>Заключительные положения</w:t>
      </w:r>
    </w:p>
    <w:p w:rsidR="00B94A6E" w:rsidRPr="00A11A43" w:rsidRDefault="00977E5A" w:rsidP="00D326E2">
      <w:pPr>
        <w:numPr>
          <w:ilvl w:val="0"/>
          <w:numId w:val="5"/>
        </w:numPr>
        <w:shd w:val="clear" w:color="auto" w:fill="FFFFFF"/>
        <w:tabs>
          <w:tab w:val="left" w:pos="427"/>
        </w:tabs>
        <w:spacing w:line="276" w:lineRule="auto"/>
        <w:rPr>
          <w:spacing w:val="-6"/>
          <w:sz w:val="28"/>
          <w:szCs w:val="28"/>
        </w:rPr>
      </w:pPr>
      <w:r w:rsidRPr="00A11A43">
        <w:rPr>
          <w:rFonts w:eastAsia="Times New Roman"/>
          <w:sz w:val="28"/>
          <w:szCs w:val="28"/>
        </w:rPr>
        <w:t xml:space="preserve">Внесение изменений в   настоящее Положение осуществляется в установленном </w:t>
      </w:r>
      <w:proofErr w:type="gramStart"/>
      <w:r w:rsidRPr="00A11A43">
        <w:rPr>
          <w:rFonts w:eastAsia="Times New Roman"/>
          <w:sz w:val="28"/>
          <w:szCs w:val="28"/>
        </w:rPr>
        <w:t>в</w:t>
      </w:r>
      <w:proofErr w:type="gramEnd"/>
      <w:r w:rsidRPr="00A11A43">
        <w:rPr>
          <w:rFonts w:eastAsia="Times New Roman"/>
          <w:sz w:val="28"/>
          <w:szCs w:val="28"/>
        </w:rPr>
        <w:t xml:space="preserve"> ЧУ ДПО «ЦПП» порядке.</w:t>
      </w:r>
    </w:p>
    <w:p w:rsidR="00B94A6E" w:rsidRPr="00A11A43" w:rsidRDefault="00977E5A" w:rsidP="00D326E2">
      <w:pPr>
        <w:numPr>
          <w:ilvl w:val="0"/>
          <w:numId w:val="5"/>
        </w:numPr>
        <w:shd w:val="clear" w:color="auto" w:fill="FFFFFF"/>
        <w:tabs>
          <w:tab w:val="left" w:pos="427"/>
        </w:tabs>
        <w:spacing w:line="276" w:lineRule="auto"/>
        <w:ind w:right="14"/>
        <w:rPr>
          <w:spacing w:val="-7"/>
          <w:sz w:val="28"/>
          <w:szCs w:val="28"/>
        </w:rPr>
      </w:pPr>
      <w:r w:rsidRPr="00A11A43">
        <w:rPr>
          <w:rFonts w:eastAsia="Times New Roman"/>
          <w:sz w:val="28"/>
          <w:szCs w:val="28"/>
        </w:rPr>
        <w:t xml:space="preserve">В соответствии с настоящим Положением разрабатываются и принимаются в установленном порядке иные локальные акты, регламентирующие </w:t>
      </w:r>
      <w:proofErr w:type="gramStart"/>
      <w:r w:rsidRPr="00A11A43">
        <w:rPr>
          <w:rFonts w:eastAsia="Times New Roman"/>
          <w:sz w:val="28"/>
          <w:szCs w:val="28"/>
        </w:rPr>
        <w:t>деятельность</w:t>
      </w:r>
      <w:proofErr w:type="gramEnd"/>
      <w:r w:rsidRPr="00A11A43">
        <w:rPr>
          <w:rFonts w:eastAsia="Times New Roman"/>
          <w:sz w:val="28"/>
          <w:szCs w:val="28"/>
        </w:rPr>
        <w:t xml:space="preserve"> ЧУ ДПО «ЦПП»   в сфере профессионального образования.</w:t>
      </w:r>
    </w:p>
    <w:p w:rsidR="00977E5A" w:rsidRPr="00A11A43" w:rsidRDefault="00977E5A" w:rsidP="00D326E2">
      <w:pPr>
        <w:shd w:val="clear" w:color="auto" w:fill="FFFFFF"/>
        <w:tabs>
          <w:tab w:val="left" w:pos="557"/>
        </w:tabs>
        <w:spacing w:line="276" w:lineRule="auto"/>
        <w:ind w:right="14"/>
        <w:rPr>
          <w:sz w:val="28"/>
          <w:szCs w:val="28"/>
        </w:rPr>
      </w:pPr>
      <w:r w:rsidRPr="00A11A43">
        <w:rPr>
          <w:spacing w:val="-7"/>
          <w:sz w:val="28"/>
          <w:szCs w:val="28"/>
        </w:rPr>
        <w:t>5.3.</w:t>
      </w:r>
      <w:r w:rsidRPr="00A11A43">
        <w:rPr>
          <w:sz w:val="28"/>
          <w:szCs w:val="28"/>
        </w:rPr>
        <w:tab/>
      </w:r>
      <w:r w:rsidRPr="00A11A43">
        <w:rPr>
          <w:rFonts w:eastAsia="Times New Roman"/>
          <w:sz w:val="28"/>
          <w:szCs w:val="28"/>
        </w:rPr>
        <w:t xml:space="preserve">Настоящее положение вступает в силу </w:t>
      </w:r>
      <w:proofErr w:type="gramStart"/>
      <w:r w:rsidRPr="00A11A43">
        <w:rPr>
          <w:rFonts w:eastAsia="Times New Roman"/>
          <w:sz w:val="28"/>
          <w:szCs w:val="28"/>
        </w:rPr>
        <w:t>с даты</w:t>
      </w:r>
      <w:proofErr w:type="gramEnd"/>
      <w:r w:rsidRPr="00A11A43">
        <w:rPr>
          <w:rFonts w:eastAsia="Times New Roman"/>
          <w:sz w:val="28"/>
          <w:szCs w:val="28"/>
        </w:rPr>
        <w:t xml:space="preserve"> его утверждения директором</w:t>
      </w:r>
      <w:r w:rsidRPr="00A11A43">
        <w:rPr>
          <w:rFonts w:eastAsia="Times New Roman"/>
          <w:sz w:val="28"/>
          <w:szCs w:val="28"/>
        </w:rPr>
        <w:br/>
        <w:t>учреждения.</w:t>
      </w:r>
    </w:p>
    <w:sectPr w:rsidR="00977E5A" w:rsidRPr="00A11A43">
      <w:pgSz w:w="11909" w:h="16834"/>
      <w:pgMar w:top="1440" w:right="883" w:bottom="720" w:left="16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C87B3A"/>
    <w:lvl w:ilvl="0">
      <w:numFmt w:val="bullet"/>
      <w:lvlText w:val="*"/>
      <w:lvlJc w:val="left"/>
    </w:lvl>
  </w:abstractNum>
  <w:abstractNum w:abstractNumId="1">
    <w:nsid w:val="35BE6C68"/>
    <w:multiLevelType w:val="singleLevel"/>
    <w:tmpl w:val="3C48246E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6E2A7E3D"/>
    <w:multiLevelType w:val="singleLevel"/>
    <w:tmpl w:val="749E35CE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79C716B5"/>
    <w:multiLevelType w:val="singleLevel"/>
    <w:tmpl w:val="1EAC0A82"/>
    <w:lvl w:ilvl="0">
      <w:start w:val="5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7B9B4492"/>
    <w:multiLevelType w:val="singleLevel"/>
    <w:tmpl w:val="A2562A1C"/>
    <w:lvl w:ilvl="0">
      <w:start w:val="2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5A"/>
    <w:rsid w:val="001720DC"/>
    <w:rsid w:val="0038017D"/>
    <w:rsid w:val="003A4529"/>
    <w:rsid w:val="00977E5A"/>
    <w:rsid w:val="00A11A43"/>
    <w:rsid w:val="00B94A6E"/>
    <w:rsid w:val="00D326E2"/>
    <w:rsid w:val="00D67E2B"/>
    <w:rsid w:val="00F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1"/>
    <w:qFormat/>
    <w:rsid w:val="00F14922"/>
    <w:pPr>
      <w:adjustRightInd/>
      <w:spacing w:before="92"/>
      <w:ind w:left="2598" w:hanging="275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14922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F14922"/>
    <w:pPr>
      <w:adjustRightInd/>
      <w:spacing w:before="234"/>
      <w:ind w:left="177" w:right="175"/>
      <w:jc w:val="both"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14922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1"/>
    <w:qFormat/>
    <w:rsid w:val="00F14922"/>
    <w:pPr>
      <w:adjustRightInd/>
      <w:spacing w:before="92"/>
      <w:ind w:left="2598" w:hanging="275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14922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F14922"/>
    <w:pPr>
      <w:adjustRightInd/>
      <w:spacing w:before="234"/>
      <w:ind w:left="177" w:right="175"/>
      <w:jc w:val="both"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14922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nwXTqhvUtdv/OSQMT67HhiJrWL1DZIqsPUnsDJeYleE=</DigestValue>
    </Reference>
    <Reference Type="http://www.w3.org/2000/09/xmldsig#Object" URI="#idOfficeObject">
      <DigestMethod Algorithm="urn:ietf:params:xml:ns:cpxmlsec:algorithms:gostr34112012-256"/>
      <DigestValue>EgP/ZUsrPKb2VO9hjvaa2QqgZ1sKnFWQ63jEIIsnJfA=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vZXgHJOrfUFgRooKIyu4+H4AEl7QmWmZ7rvUyR+At9g=</DigestValue>
    </Reference>
  </SignedInfo>
  <SignatureValue>Vu0OX4Y8iC2qWDa+Ojf4mDuILANDdddLmtRy04vJW6ZI12auKwb2Prx7vIpgnZHS
aHVbyPNQLz3FxN/WEd+Gjw==</SignatureValue>
  <KeyInfo>
    <X509Data>
      <X509Certificate>MIIKWjCCCgegAwIBAgIRBsawzACPrbK0R6QSV6mKrxwwCgYIKoUDBwEBAwIwggE5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mtCQ0JvQo9CT0JAg0JDQodCi0KDQkNCbIjAeFw0yMTA4MjUxMjE1MTVaFw0yMjA4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BAMMI9Cc0LjQvdC60L7QvNGB0LLRj9C30Ywg0KDQvtGB0YHQuNC4ggpVzTh3AAAA
AAVeMB0GA1UdDgQWBBQahzgujFQoqQ0HS3M+x+KW2EedmDArBgNVHRAEJDAigA8y
MDIxMDgyNTEyMTUxNVqBDzIwMjIwODI1MTIxNTE1WjAKBggqhQMHAQEDAgNBAMsk
nHcF9KL8tQAcq8/WsYPy4RWE6ak8FBfCcxhJUNzCrs5tQo/il3IZ8u74XFQaKPxW
yqKFNQ3FTpZuw38g/8A=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6iTMS/+ic/txrwtCRpB1DTn9QNA=</DigestValue>
      </Reference>
      <Reference URI="/word/fontTable.xml?ContentType=application/vnd.openxmlformats-officedocument.wordprocessingml.fontTable+xml">
        <DigestMethod Algorithm="http://www.w3.org/2000/09/xmldsig#sha1"/>
        <DigestValue>4umlb6K9LLLLKWoydYOgQr/kZ50=</DigestValue>
      </Reference>
      <Reference URI="/word/numbering.xml?ContentType=application/vnd.openxmlformats-officedocument.wordprocessingml.numbering+xml">
        <DigestMethod Algorithm="http://www.w3.org/2000/09/xmldsig#sha1"/>
        <DigestValue>iNFoxGDpfRD0OJoyumAXHN2RjCs=</DigestValue>
      </Reference>
      <Reference URI="/word/settings.xml?ContentType=application/vnd.openxmlformats-officedocument.wordprocessingml.settings+xml">
        <DigestMethod Algorithm="http://www.w3.org/2000/09/xmldsig#sha1"/>
        <DigestValue>rcA0YB4KEdEj/vgyZFNkMadLxZc=</DigestValue>
      </Reference>
      <Reference URI="/word/styles.xml?ContentType=application/vnd.openxmlformats-officedocument.wordprocessingml.styles+xml">
        <DigestMethod Algorithm="http://www.w3.org/2000/09/xmldsig#sha1"/>
        <DigestValue>6rTIXQYdy99t7zRMuUkif3du7Ic=</DigestValue>
      </Reference>
      <Reference URI="/word/stylesWithEffects.xml?ContentType=application/vnd.ms-word.stylesWithEffects+xml">
        <DigestMethod Algorithm="http://www.w3.org/2000/09/xmldsig#sha1"/>
        <DigestValue>+OVPLoChYlu6AJ6sVq/P7NbR4pU=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ujV5RhtbQQLKJL3VSIzK6JZgJNs=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2022-03-18T08:27:33Z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2022-03-18T08:27:33Z</xd:SigningTime>
          <xd:SigningCertificate>
            <xd:Cert>
              <xd:CertDigest>
                <DigestMethod Algorithm="http://www.w3.org/2000/09/xmldsig#sha1"/>
                <DigestValue>TtwEsDcc45awnAPZLFWoKss/J90=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2305799326594171742696645126099347091228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Админ</cp:lastModifiedBy>
  <cp:revision>4</cp:revision>
  <dcterms:created xsi:type="dcterms:W3CDTF">2020-02-13T09:27:00Z</dcterms:created>
  <dcterms:modified xsi:type="dcterms:W3CDTF">2022-03-17T13:58:00Z</dcterms:modified>
</cp:coreProperties>
</file>