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15" w:rsidRDefault="00E00415" w:rsidP="002966EA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Pr="004D4C26" w:rsidRDefault="00E00415" w:rsidP="00E00415">
      <w:pPr>
        <w:pStyle w:val="1"/>
        <w:spacing w:before="67" w:line="322" w:lineRule="exact"/>
        <w:ind w:left="0" w:firstLine="0"/>
      </w:pPr>
      <w:r w:rsidRPr="004D4C26">
        <w:rPr>
          <w:bCs w:val="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4D4C26">
        <w:t>УТВЕРЖДАЮ:</w:t>
      </w:r>
    </w:p>
    <w:p w:rsidR="00E00415" w:rsidRPr="004D4C26" w:rsidRDefault="00E00415" w:rsidP="00E00415">
      <w:pPr>
        <w:jc w:val="right"/>
        <w:rPr>
          <w:rFonts w:ascii="Times New Roman" w:hAnsi="Times New Roman" w:cs="Times New Roman"/>
          <w:sz w:val="24"/>
        </w:rPr>
      </w:pPr>
      <w:r w:rsidRPr="004D4C26">
        <w:rPr>
          <w:rFonts w:ascii="Times New Roman" w:hAnsi="Times New Roman" w:cs="Times New Roman"/>
          <w:sz w:val="24"/>
        </w:rPr>
        <w:t>Ди</w:t>
      </w:r>
      <w:bookmarkStart w:id="0" w:name="_GoBack"/>
      <w:bookmarkEnd w:id="0"/>
      <w:r w:rsidRPr="004D4C26">
        <w:rPr>
          <w:rFonts w:ascii="Times New Roman" w:hAnsi="Times New Roman" w:cs="Times New Roman"/>
          <w:sz w:val="24"/>
        </w:rPr>
        <w:t>ректор</w:t>
      </w:r>
      <w:r w:rsidRPr="004D4C26">
        <w:rPr>
          <w:rFonts w:ascii="Times New Roman" w:hAnsi="Times New Roman" w:cs="Times New Roman"/>
          <w:spacing w:val="-7"/>
          <w:sz w:val="24"/>
        </w:rPr>
        <w:t xml:space="preserve"> </w:t>
      </w:r>
      <w:r w:rsidRPr="004D4C26">
        <w:rPr>
          <w:rFonts w:ascii="Times New Roman" w:hAnsi="Times New Roman" w:cs="Times New Roman"/>
          <w:sz w:val="24"/>
        </w:rPr>
        <w:t>ООО</w:t>
      </w:r>
      <w:r w:rsidRPr="004D4C26">
        <w:rPr>
          <w:rFonts w:ascii="Times New Roman" w:hAnsi="Times New Roman" w:cs="Times New Roman"/>
          <w:spacing w:val="-1"/>
          <w:sz w:val="24"/>
        </w:rPr>
        <w:t xml:space="preserve"> </w:t>
      </w:r>
      <w:r w:rsidRPr="004D4C26">
        <w:rPr>
          <w:rFonts w:ascii="Times New Roman" w:hAnsi="Times New Roman" w:cs="Times New Roman"/>
          <w:sz w:val="24"/>
        </w:rPr>
        <w:t>«УЧЕБНЫЙ КОМБИНАТ №1 »</w:t>
      </w:r>
    </w:p>
    <w:p w:rsidR="00E00415" w:rsidRPr="004D4C26" w:rsidRDefault="00E00415" w:rsidP="00E00415">
      <w:pPr>
        <w:pStyle w:val="a9"/>
        <w:spacing w:before="1"/>
        <w:ind w:left="0"/>
        <w:jc w:val="right"/>
        <w:rPr>
          <w:sz w:val="37"/>
        </w:rPr>
      </w:pPr>
    </w:p>
    <w:p w:rsidR="00E00415" w:rsidRPr="004D4C26" w:rsidRDefault="00E00415" w:rsidP="00E00415">
      <w:pPr>
        <w:pStyle w:val="1"/>
        <w:spacing w:before="1"/>
        <w:ind w:left="6689"/>
        <w:jc w:val="right"/>
        <w:rPr>
          <w:sz w:val="28"/>
        </w:rPr>
      </w:pPr>
      <w:r w:rsidRPr="004D4C26">
        <w:t>А.В.Пасюгин</w:t>
      </w:r>
    </w:p>
    <w:p w:rsidR="00E00415" w:rsidRPr="004D4C26" w:rsidRDefault="00E00415" w:rsidP="00E00415">
      <w:pPr>
        <w:spacing w:before="5"/>
        <w:ind w:left="5075"/>
        <w:jc w:val="right"/>
        <w:rPr>
          <w:rFonts w:ascii="Times New Roman" w:hAnsi="Times New Roman" w:cs="Times New Roman"/>
          <w:sz w:val="28"/>
        </w:rPr>
      </w:pPr>
      <w:r w:rsidRPr="004D4C26">
        <w:rPr>
          <w:rFonts w:ascii="Times New Roman" w:hAnsi="Times New Roman" w:cs="Times New Roman"/>
          <w:sz w:val="28"/>
        </w:rPr>
        <w:t>«27»</w:t>
      </w:r>
      <w:r w:rsidRPr="004D4C26">
        <w:rPr>
          <w:rFonts w:ascii="Times New Roman" w:hAnsi="Times New Roman" w:cs="Times New Roman"/>
          <w:spacing w:val="-5"/>
          <w:sz w:val="28"/>
        </w:rPr>
        <w:t xml:space="preserve"> </w:t>
      </w:r>
      <w:r w:rsidRPr="004D4C26">
        <w:rPr>
          <w:rFonts w:ascii="Times New Roman" w:hAnsi="Times New Roman" w:cs="Times New Roman"/>
          <w:sz w:val="28"/>
        </w:rPr>
        <w:t>Августа</w:t>
      </w:r>
      <w:r w:rsidRPr="004D4C26">
        <w:rPr>
          <w:rFonts w:ascii="Times New Roman" w:hAnsi="Times New Roman" w:cs="Times New Roman"/>
          <w:spacing w:val="2"/>
          <w:sz w:val="28"/>
        </w:rPr>
        <w:t xml:space="preserve"> </w:t>
      </w:r>
      <w:r w:rsidRPr="004D4C26">
        <w:rPr>
          <w:rFonts w:ascii="Times New Roman" w:hAnsi="Times New Roman" w:cs="Times New Roman"/>
          <w:sz w:val="28"/>
        </w:rPr>
        <w:t>2021 г.</w:t>
      </w:r>
    </w:p>
    <w:p w:rsidR="00E00415" w:rsidRDefault="00E00415" w:rsidP="00E00415">
      <w:pPr>
        <w:spacing w:after="0" w:line="240" w:lineRule="auto"/>
        <w:ind w:firstLine="54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2966EA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2966EA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2966EA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2966EA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2966EA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2966EA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E004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2966EA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2966EA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2966EA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2966EA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6EA" w:rsidRPr="00E00415" w:rsidRDefault="00E42621" w:rsidP="002966EA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00415">
        <w:rPr>
          <w:rFonts w:ascii="Times New Roman" w:eastAsia="Times New Roman" w:hAnsi="Times New Roman" w:cs="Times New Roman"/>
          <w:b/>
          <w:sz w:val="32"/>
          <w:szCs w:val="28"/>
        </w:rPr>
        <w:t>Положение об апелляционной комиссии</w:t>
      </w:r>
    </w:p>
    <w:p w:rsidR="00E42621" w:rsidRPr="00E00415" w:rsidRDefault="002D0D98" w:rsidP="002966EA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E00415">
        <w:rPr>
          <w:rFonts w:ascii="Times New Roman" w:eastAsia="Times New Roman" w:hAnsi="Times New Roman" w:cs="Times New Roman"/>
          <w:b/>
          <w:sz w:val="32"/>
          <w:szCs w:val="28"/>
        </w:rPr>
        <w:t>в образовательной организации</w:t>
      </w:r>
    </w:p>
    <w:p w:rsidR="002D0D98" w:rsidRDefault="002D0D98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415" w:rsidRDefault="00E00415" w:rsidP="00E00415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Можайск</w:t>
      </w:r>
    </w:p>
    <w:p w:rsidR="00505FAF" w:rsidRPr="00095C84" w:rsidRDefault="00505FAF" w:rsidP="00E00415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C84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505FAF" w:rsidRPr="00095C84" w:rsidRDefault="00505FAF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C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1.1. </w:t>
      </w:r>
      <w:r w:rsidR="005D212B" w:rsidRPr="005D2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Организационное обеспечение проведения приема на обучение, в том числе для обучения в филиале (филиалах) организации, осуществляется приемной комиссией, создаваемой организацией. </w:t>
      </w:r>
    </w:p>
    <w:p w:rsidR="005D212B" w:rsidRPr="005D212B" w:rsidRDefault="004A2DEC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C84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D01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12B" w:rsidRPr="005D21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 приемной комиссии является руководител</w:t>
      </w:r>
      <w:r w:rsidR="006B1F93">
        <w:rPr>
          <w:rFonts w:ascii="Times New Roman" w:eastAsia="Times New Roman" w:hAnsi="Times New Roman" w:cs="Times New Roman"/>
          <w:color w:val="000000"/>
          <w:sz w:val="28"/>
          <w:szCs w:val="28"/>
        </w:rPr>
        <w:t>ь образовательной организации</w:t>
      </w:r>
      <w:r w:rsidR="005D212B" w:rsidRPr="005D212B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родителей (законных представителей), доверенных лиц.</w:t>
      </w:r>
    </w:p>
    <w:p w:rsidR="005D212B" w:rsidRPr="005D212B" w:rsidRDefault="004A2DEC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C84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D01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12B" w:rsidRPr="005D212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вступительных испытаний организация создает в определяемом ею порядке экзаменационные и апелляционные комиссии.</w:t>
      </w:r>
    </w:p>
    <w:p w:rsidR="004A2DEC" w:rsidRPr="00095C84" w:rsidRDefault="004A2DEC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C84"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="00D01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12B" w:rsidRPr="005D2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и порядок деятельности приемной комиссии определяются положением о ней, утверждаемым руководителем организации высшего образования, руководителем или заместителем руководителя научной организации. </w:t>
      </w:r>
    </w:p>
    <w:p w:rsidR="005D212B" w:rsidRPr="005D212B" w:rsidRDefault="004A2DEC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="005D212B" w:rsidRPr="005D212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и порядок деятельности экзаменационных и апелляционных комиссий определяются положениями о них, утверждаемыми председателем приемной комиссии</w:t>
      </w:r>
      <w:r w:rsidR="00240CD4" w:rsidRPr="00095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организации</w:t>
      </w:r>
      <w:r w:rsidR="005D212B" w:rsidRPr="005D21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2621" w:rsidRPr="00095C84" w:rsidRDefault="005D212B" w:rsidP="00E00415">
      <w:pPr>
        <w:shd w:val="clear" w:color="auto" w:fill="FFFFFF"/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2D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9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E26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равила подачи и рассмотрения апелляций</w:t>
      </w:r>
      <w:r w:rsidR="0075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СПО</w:t>
      </w:r>
    </w:p>
    <w:p w:rsidR="00E3398A" w:rsidRPr="00095C84" w:rsidRDefault="00E3398A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8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5C84" w:rsidRPr="00095C8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95C84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E3398A" w:rsidRPr="00095C84" w:rsidRDefault="00E63AA6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E3398A" w:rsidRPr="00095C84">
        <w:rPr>
          <w:rFonts w:ascii="Times New Roman" w:eastAsia="Times New Roman" w:hAnsi="Times New Roman" w:cs="Times New Roman"/>
          <w:sz w:val="28"/>
          <w:szCs w:val="28"/>
        </w:rPr>
        <w:t>В ходе рассмотрения апелляции проверяется только правильность оценки результатов сдачи вступительного испытания.</w:t>
      </w:r>
    </w:p>
    <w:p w:rsidR="00E63AA6" w:rsidRDefault="00E63AA6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3398A" w:rsidRPr="00095C84">
        <w:rPr>
          <w:rFonts w:ascii="Times New Roman" w:eastAsia="Times New Roman" w:hAnsi="Times New Roman" w:cs="Times New Roman"/>
          <w:sz w:val="28"/>
          <w:szCs w:val="28"/>
        </w:rPr>
        <w:t xml:space="preserve">3. Апелляция подается поступающим лично на следующий день после объявления результата вступительного испытания. </w:t>
      </w:r>
    </w:p>
    <w:p w:rsidR="00E63AA6" w:rsidRDefault="00E3398A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84">
        <w:rPr>
          <w:rFonts w:ascii="Times New Roman" w:eastAsia="Times New Roman" w:hAnsi="Times New Roman" w:cs="Times New Roman"/>
          <w:sz w:val="28"/>
          <w:szCs w:val="28"/>
        </w:rPr>
        <w:t xml:space="preserve">При этом поступающий имеет право ознакомиться со своей работой, выполненной в ходе вступительного испытания, в порядке, установленном образовательной организацией. </w:t>
      </w:r>
    </w:p>
    <w:p w:rsidR="00E3398A" w:rsidRPr="00095C84" w:rsidRDefault="009F4BE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E3398A" w:rsidRPr="00095C84">
        <w:rPr>
          <w:rFonts w:ascii="Times New Roman" w:eastAsia="Times New Roman" w:hAnsi="Times New Roman" w:cs="Times New Roman"/>
          <w:sz w:val="28"/>
          <w:szCs w:val="28"/>
        </w:rPr>
        <w:t>Приемная комиссия обеспечивает прием апелляций в течение всего рабочего дня.</w:t>
      </w:r>
    </w:p>
    <w:p w:rsidR="00E3398A" w:rsidRPr="00095C84" w:rsidRDefault="009F4BE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E3398A" w:rsidRPr="00095C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398A" w:rsidRPr="00095C8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</w:t>
      </w:r>
      <w:r w:rsidR="00E3398A" w:rsidRPr="00095C84">
        <w:rPr>
          <w:rFonts w:ascii="Times New Roman" w:eastAsia="Times New Roman" w:hAnsi="Times New Roman" w:cs="Times New Roman"/>
          <w:sz w:val="28"/>
          <w:szCs w:val="28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9F4BE5" w:rsidRDefault="009F4BE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E3398A" w:rsidRPr="00095C84">
        <w:rPr>
          <w:rFonts w:ascii="Times New Roman" w:eastAsia="Times New Roman" w:hAnsi="Times New Roman" w:cs="Times New Roman"/>
          <w:sz w:val="28"/>
          <w:szCs w:val="28"/>
        </w:rPr>
        <w:t xml:space="preserve">. Поступающий имеет право присутствовать при рассмотрении апелляции. </w:t>
      </w:r>
    </w:p>
    <w:p w:rsidR="00E3398A" w:rsidRPr="00095C84" w:rsidRDefault="00E3398A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C84">
        <w:rPr>
          <w:rFonts w:ascii="Times New Roman" w:eastAsia="Times New Roman" w:hAnsi="Times New Roman" w:cs="Times New Roman"/>
          <w:sz w:val="28"/>
          <w:szCs w:val="28"/>
        </w:rPr>
        <w:t>Поступающий должен иметь при себе документ, удостоверяющий его личность, и экзаменационный лист.</w:t>
      </w:r>
    </w:p>
    <w:p w:rsidR="00E3398A" w:rsidRPr="00095C84" w:rsidRDefault="009F4BE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E3398A" w:rsidRPr="00095C84">
        <w:rPr>
          <w:rFonts w:ascii="Times New Roman" w:eastAsia="Times New Roman" w:hAnsi="Times New Roman" w:cs="Times New Roman"/>
          <w:sz w:val="28"/>
          <w:szCs w:val="28"/>
        </w:rPr>
        <w:t>. С несовершеннолетним поступающим имеет право присутствовать один из родителей (или иных законных представителей).</w:t>
      </w:r>
    </w:p>
    <w:p w:rsidR="00E3398A" w:rsidRPr="00095C84" w:rsidRDefault="009F4BE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E3398A" w:rsidRPr="00095C84">
        <w:rPr>
          <w:rFonts w:ascii="Times New Roman" w:eastAsia="Times New Roman" w:hAnsi="Times New Roman" w:cs="Times New Roman"/>
          <w:sz w:val="28"/>
          <w:szCs w:val="28"/>
        </w:rPr>
        <w:t>. После рассмотрения апелляции выносится решение апелляционной комиссии об оценке по вступительному испытанию.</w:t>
      </w:r>
    </w:p>
    <w:p w:rsidR="00E3398A" w:rsidRPr="00095C84" w:rsidRDefault="009F4BE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E3398A" w:rsidRPr="00095C84">
        <w:rPr>
          <w:rFonts w:ascii="Times New Roman" w:eastAsia="Times New Roman" w:hAnsi="Times New Roman" w:cs="Times New Roman"/>
          <w:sz w:val="28"/>
          <w:szCs w:val="28"/>
        </w:rPr>
        <w:t>. 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E3398A" w:rsidRPr="00095C84" w:rsidRDefault="009F4BE5" w:rsidP="00D0152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2.10</w:t>
      </w:r>
      <w:r w:rsidR="00E3398A" w:rsidRPr="00095C84">
        <w:rPr>
          <w:rFonts w:ascii="Times New Roman" w:eastAsia="Times New Roman" w:hAnsi="Times New Roman" w:cs="Times New Roman"/>
          <w:sz w:val="28"/>
          <w:szCs w:val="28"/>
        </w:rPr>
        <w:t>. Оформленное протоколом решение апелляционной комиссии доводится до сведения поступающего (под роспись).</w:t>
      </w:r>
    </w:p>
    <w:p w:rsidR="00752165" w:rsidRDefault="00FF3D1D" w:rsidP="00E00415">
      <w:pPr>
        <w:shd w:val="clear" w:color="auto" w:fill="FFFFFF"/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752165" w:rsidRPr="0009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D0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2165" w:rsidRPr="00095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752165" w:rsidRPr="00E26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равила подачи и рассмотрения апелляций</w:t>
      </w:r>
      <w:r w:rsidR="00752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ВО</w:t>
      </w:r>
    </w:p>
    <w:p w:rsidR="00E26803" w:rsidRPr="00E26803" w:rsidRDefault="00FF3D1D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вступительного испытания, проводимого организацией самостоятельно, поступающий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его 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E26803" w:rsidRDefault="00FF3D1D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Апелляция подается </w:t>
      </w:r>
      <w:r w:rsidR="00162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поступающим 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</w:t>
      </w:r>
      <w:r w:rsidR="00162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следующих 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 w:rsidR="0016291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62911" w:rsidRPr="00162911" w:rsidRDefault="00162911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представляются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образовательную </w:t>
      </w:r>
      <w:r w:rsidRPr="0016291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лично поступающим (доверенным лицом), в том числе:</w:t>
      </w:r>
    </w:p>
    <w:p w:rsidR="00162911" w:rsidRPr="00162911" w:rsidRDefault="00162911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62911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месту нахождения филиала;</w:t>
      </w:r>
    </w:p>
    <w:p w:rsidR="00162911" w:rsidRPr="00162911" w:rsidRDefault="00162911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62911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уполномоченному должностному лицу организации, проводящему прием документов в здании иной организации или в передвижном пункте приема документов;</w:t>
      </w:r>
    </w:p>
    <w:p w:rsidR="00162911" w:rsidRPr="00162911" w:rsidRDefault="00162911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11">
        <w:rPr>
          <w:rFonts w:ascii="Times New Roman" w:eastAsia="Times New Roman" w:hAnsi="Times New Roman" w:cs="Times New Roman"/>
          <w:color w:val="000000"/>
          <w:sz w:val="28"/>
          <w:szCs w:val="28"/>
        </w:rPr>
        <w:t>2) направляются в организацию через операторов почтовой связи общего пользования;</w:t>
      </w:r>
    </w:p>
    <w:p w:rsidR="00162911" w:rsidRPr="00162911" w:rsidRDefault="00162911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911">
        <w:rPr>
          <w:rFonts w:ascii="Times New Roman" w:eastAsia="Times New Roman" w:hAnsi="Times New Roman" w:cs="Times New Roman"/>
          <w:color w:val="000000"/>
          <w:sz w:val="28"/>
          <w:szCs w:val="28"/>
        </w:rPr>
        <w:t>3) направляются в организацию в электронной форме (если такая возможность предусмотрена правилами приема, утвержденными организацией самостоятельно).</w:t>
      </w:r>
    </w:p>
    <w:p w:rsidR="00E26803" w:rsidRPr="00E26803" w:rsidRDefault="00D0152B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>3.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D0152B" w:rsidRDefault="00D0152B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>4. Апелляция подается в день объявления результатов вступительного испытания или в течение следующего рабочего дня.</w:t>
      </w:r>
    </w:p>
    <w:p w:rsidR="00E26803" w:rsidRPr="00E26803" w:rsidRDefault="00E26803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>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E26803" w:rsidRPr="00E26803" w:rsidRDefault="00D0152B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>5. Рассмотрение апелляции проводится не позднее следующего рабочего дня после дня ее подачи.</w:t>
      </w:r>
    </w:p>
    <w:p w:rsidR="00D0152B" w:rsidRDefault="00D0152B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Поступающий (доверенное лицо) имеет право присутствовать при рассмотрении апелляции. </w:t>
      </w:r>
    </w:p>
    <w:p w:rsidR="00E26803" w:rsidRPr="00E26803" w:rsidRDefault="00E26803" w:rsidP="00D015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>С несовершеннолетним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</w:t>
      </w:r>
      <w:r w:rsidR="00D0152B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овершеннолетия</w:t>
      </w:r>
      <w:r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803" w:rsidRPr="00E26803" w:rsidRDefault="005B1C67" w:rsidP="005B1C6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>7.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246FE9" w:rsidRDefault="005B1C67" w:rsidP="005B1C6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Оформленное протоколом решение апелляционной комиссии доводится до сведения поступающего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его 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доверенного лица). </w:t>
      </w:r>
    </w:p>
    <w:p w:rsidR="00E26803" w:rsidRPr="00E26803" w:rsidRDefault="00246FE9" w:rsidP="005B1C67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ознакомления поступающего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его 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доверенного лица) с решением апелляционной комиссии заверяется подписью поступающего (доверенного лица).</w:t>
      </w:r>
    </w:p>
    <w:p w:rsidR="00E26803" w:rsidRPr="00E26803" w:rsidRDefault="00246FE9" w:rsidP="00246FE9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3.10</w:t>
      </w:r>
      <w:r w:rsidR="00E26803" w:rsidRPr="00E26803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проведения вступительного испытания с использованием дистанционных технологий организация обеспечивает рассмотрение апелляций с использованием дистанционных технологий.</w:t>
      </w:r>
    </w:p>
    <w:p w:rsidR="007E42C7" w:rsidRPr="00095C84" w:rsidRDefault="007E42C7" w:rsidP="00D0152B">
      <w:pPr>
        <w:spacing w:after="0" w:line="240" w:lineRule="auto"/>
        <w:rPr>
          <w:sz w:val="28"/>
          <w:szCs w:val="28"/>
        </w:rPr>
      </w:pPr>
    </w:p>
    <w:sectPr w:rsidR="007E42C7" w:rsidRPr="0009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17" w:rsidRDefault="00DA7417" w:rsidP="007E0B81">
      <w:pPr>
        <w:spacing w:after="0" w:line="240" w:lineRule="auto"/>
      </w:pPr>
      <w:r>
        <w:separator/>
      </w:r>
    </w:p>
  </w:endnote>
  <w:endnote w:type="continuationSeparator" w:id="0">
    <w:p w:rsidR="00DA7417" w:rsidRDefault="00DA7417" w:rsidP="007E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17" w:rsidRDefault="00DA7417" w:rsidP="007E0B81">
      <w:pPr>
        <w:spacing w:after="0" w:line="240" w:lineRule="auto"/>
      </w:pPr>
      <w:r>
        <w:separator/>
      </w:r>
    </w:p>
  </w:footnote>
  <w:footnote w:type="continuationSeparator" w:id="0">
    <w:p w:rsidR="00DA7417" w:rsidRDefault="00DA7417" w:rsidP="007E0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8A"/>
    <w:rsid w:val="00051EAC"/>
    <w:rsid w:val="00095C84"/>
    <w:rsid w:val="00162911"/>
    <w:rsid w:val="00240CD4"/>
    <w:rsid w:val="00246FE9"/>
    <w:rsid w:val="002966EA"/>
    <w:rsid w:val="002D0D98"/>
    <w:rsid w:val="004A2DEC"/>
    <w:rsid w:val="004D4C26"/>
    <w:rsid w:val="00505FAF"/>
    <w:rsid w:val="005B1C67"/>
    <w:rsid w:val="005C6F49"/>
    <w:rsid w:val="005D212B"/>
    <w:rsid w:val="00631F24"/>
    <w:rsid w:val="006B1F93"/>
    <w:rsid w:val="00752165"/>
    <w:rsid w:val="007E0B81"/>
    <w:rsid w:val="007E42C7"/>
    <w:rsid w:val="0083679B"/>
    <w:rsid w:val="00850D9C"/>
    <w:rsid w:val="00913576"/>
    <w:rsid w:val="009F4BE5"/>
    <w:rsid w:val="00CE6179"/>
    <w:rsid w:val="00D0152B"/>
    <w:rsid w:val="00DA7417"/>
    <w:rsid w:val="00E00415"/>
    <w:rsid w:val="00E26803"/>
    <w:rsid w:val="00E3398A"/>
    <w:rsid w:val="00E42621"/>
    <w:rsid w:val="00E63AA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2A1A3-D5B7-4254-B123-07D3C7C9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0415"/>
    <w:pPr>
      <w:widowControl w:val="0"/>
      <w:autoSpaceDE w:val="0"/>
      <w:autoSpaceDN w:val="0"/>
      <w:spacing w:before="92" w:after="0" w:line="240" w:lineRule="auto"/>
      <w:ind w:left="2598" w:hanging="275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B81"/>
  </w:style>
  <w:style w:type="paragraph" w:styleId="a5">
    <w:name w:val="footer"/>
    <w:basedOn w:val="a"/>
    <w:link w:val="a6"/>
    <w:uiPriority w:val="99"/>
    <w:unhideWhenUsed/>
    <w:rsid w:val="007E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B81"/>
  </w:style>
  <w:style w:type="paragraph" w:styleId="a7">
    <w:name w:val="Balloon Text"/>
    <w:basedOn w:val="a"/>
    <w:link w:val="a8"/>
    <w:uiPriority w:val="99"/>
    <w:semiHidden/>
    <w:unhideWhenUsed/>
    <w:rsid w:val="007E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B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00415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9">
    <w:name w:val="Body Text"/>
    <w:basedOn w:val="a"/>
    <w:link w:val="aa"/>
    <w:uiPriority w:val="1"/>
    <w:qFormat/>
    <w:rsid w:val="00E00415"/>
    <w:pPr>
      <w:widowControl w:val="0"/>
      <w:autoSpaceDE w:val="0"/>
      <w:autoSpaceDN w:val="0"/>
      <w:spacing w:before="234" w:after="0" w:line="240" w:lineRule="auto"/>
      <w:ind w:left="177" w:right="175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00415"/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xjnx4xPXmn3m6RKiiAi7bfgM5fopMFuqkoh6reGUCEg=</DigestValue>
    </Reference>
    <Reference Type="http://www.w3.org/2000/09/xmldsig#Object" URI="#idOfficeObject">
      <DigestMethod Algorithm="urn:ietf:params:xml:ns:cpxmlsec:algorithms:gostr34112012-256"/>
      <DigestValue>EgP/ZUsrPKb2VO9hjvaa2QqgZ1sKnFWQ63jEIIsnJfA=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TPHqk7x0zI7EBZV71ftldBnBRG46fvZ4T92+PXmuUt0=</DigestValue>
    </Reference>
  </SignedInfo>
  <SignatureValue>dal1eWNNj0VySxvncs+fftSuvOf9VKH1Xb5gMizm/vqYkkFPUMNPO0xOgk/hp4DK
EXZ22SmivtVOFLAy9emA7g==</SignatureValue>
  <KeyInfo>
    <X509Data>
      <X509Certificate>MIIKWjCCCgegAwIBAgIRBsawzACPrbK0R6QSV6mKrxwwCgYIKoUDBwEBAwIwggE5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BAMMI9Cc0LjQvdC60L7QvNGB0LLRj9C30Ywg0KDQvtGB0YHQuNC4ggpVzTh3AAAA
AAVeMB0GA1UdDgQWBBQahzgujFQoqQ0HS3M+x+KW2EedmDArBgNVHRAEJDAigA8y
MDIxMDgyNTEyMTUxNVqBDzIwMjIwODI1MTIxNTE1WjAKBggqhQMHAQEDAgNBAMsk
nHcF9KL8tQAcq8/WsYPy4RWE6ak8FBfCcxhJUNzCrs5tQo/il3IZ8u74XFQaKPxW
yqKFNQ3FTpZuw38g/8A=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qOZgqzXbadgYvDHBVCICYkAAhaM=</DigestValue>
      </Reference>
      <Reference URI="/word/endnotes.xml?ContentType=application/vnd.openxmlformats-officedocument.wordprocessingml.endnotes+xml">
        <DigestMethod Algorithm="http://www.w3.org/2000/09/xmldsig#sha1"/>
        <DigestValue>DQQSnyJv7c4CPZLLNf6WqD63tk8=</DigestValue>
      </Reference>
      <Reference URI="/word/fontTable.xml?ContentType=application/vnd.openxmlformats-officedocument.wordprocessingml.fontTable+xml">
        <DigestMethod Algorithm="http://www.w3.org/2000/09/xmldsig#sha1"/>
        <DigestValue>eHx13jI7IESmk3SMdxGnI4vllaw=</DigestValue>
      </Reference>
      <Reference URI="/word/footnotes.xml?ContentType=application/vnd.openxmlformats-officedocument.wordprocessingml.footnotes+xml">
        <DigestMethod Algorithm="http://www.w3.org/2000/09/xmldsig#sha1"/>
        <DigestValue>Y5Ww5eKyHJhZpqlQ3aFtX8UekrI=</DigestValue>
      </Reference>
      <Reference URI="/word/settings.xml?ContentType=application/vnd.openxmlformats-officedocument.wordprocessingml.settings+xml">
        <DigestMethod Algorithm="http://www.w3.org/2000/09/xmldsig#sha1"/>
        <DigestValue>LNseyD0XRS8NiFyWYF2zqpeN9AA=</DigestValue>
      </Reference>
      <Reference URI="/word/styles.xml?ContentType=application/vnd.openxmlformats-officedocument.wordprocessingml.styles+xml">
        <DigestMethod Algorithm="http://www.w3.org/2000/09/xmldsig#sha1"/>
        <DigestValue>qdJBkVhBSXQq2PQ7+yd0rQKJ0nY=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iCSxC7H2/4Vp6u5DZCvIwfZ72Do=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2022-03-18T08:32:58Z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2022-03-18T08:32:58Z</xd:SigningTime>
          <xd:SigningCertificate>
            <xd:Cert>
              <xd:CertDigest>
                <DigestMethod Algorithm="http://www.w3.org/2000/09/xmldsig#sha1"/>
                <DigestValue>TtwEsDcc45awnAPZLFWoKss/J90=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ИНН=004029017981, ОГРН=1024001434049, E=ca@astral.ru</X509IssuerName>
                <X509SerialNumber>2305799326594171742696645126099347091228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Админ</cp:lastModifiedBy>
  <cp:revision>4</cp:revision>
  <dcterms:created xsi:type="dcterms:W3CDTF">2019-09-25T09:19:00Z</dcterms:created>
  <dcterms:modified xsi:type="dcterms:W3CDTF">2022-03-18T08:32:00Z</dcterms:modified>
</cp:coreProperties>
</file>